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96" w:rsidRPr="000F4196" w:rsidRDefault="000F4196" w:rsidP="000F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96">
        <w:rPr>
          <w:rFonts w:ascii="Times New Roman" w:hAnsi="Times New Roman" w:cs="Times New Roman"/>
          <w:b/>
          <w:sz w:val="28"/>
          <w:szCs w:val="28"/>
        </w:rPr>
        <w:t>Алгоритм действия при самовольном уходе ребенка.</w:t>
      </w:r>
    </w:p>
    <w:p w:rsidR="000F4196" w:rsidRPr="000F4196" w:rsidRDefault="000F4196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>Если подросток ушел из дома, родители (законные представители) должны принять следующие меры: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подать заявление в полицию;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известить специалиста органа опеки и попечительства, если ребенок подопечный;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для исключения несчастных случаев навести справки в «Скорой помощи», полиции;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известить классного руководителя образовательной организации;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не поддаваться панике, психологически настроить себя на положительные результаты поиска и всегда быть на связи;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опросить всех друзей, знакомых и родственников, попробуйте выяснить, о чем говорил ваш ребенок, каковы были его намерения, настроение в моменты последних встреч с друзьями, знакомыми;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разместить объявления о пропаже на улице, в интернете и транспорте;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детально исследовать все личные вещи подростка;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внимательно проанализировать поведение и высказывания своего ребенка за последнее время; постарайтесь вспомнить, какие обстоятельства предшествовали его уходу; выясните, кто видел его и общался с ним;</w:t>
      </w:r>
    </w:p>
    <w:p w:rsidR="000F4196" w:rsidRPr="000F4196" w:rsidRDefault="00547757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196" w:rsidRPr="000F4196">
        <w:rPr>
          <w:rFonts w:ascii="Times New Roman" w:hAnsi="Times New Roman" w:cs="Times New Roman"/>
          <w:sz w:val="28"/>
          <w:szCs w:val="28"/>
        </w:rPr>
        <w:t>соберите сведения о его друзьях и знакомых, местах возможного пребывания, по возможности перепроверьте их.</w:t>
      </w:r>
    </w:p>
    <w:p w:rsidR="000F4196" w:rsidRPr="00547757" w:rsidRDefault="000F4196" w:rsidP="000F4196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7757">
        <w:rPr>
          <w:rFonts w:ascii="Times New Roman" w:hAnsi="Times New Roman" w:cs="Times New Roman"/>
          <w:i/>
          <w:sz w:val="28"/>
          <w:szCs w:val="28"/>
        </w:rPr>
        <w:t>После возвращения ребёнка домой</w:t>
      </w:r>
    </w:p>
    <w:bookmarkEnd w:id="0"/>
    <w:p w:rsidR="000F4196" w:rsidRPr="000F4196" w:rsidRDefault="000F4196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>Очень важно: не ругать ребенка по возвращению! Вступите в переговоры с подростком, выслушайте его и попросите выслушать вас. При разговоре будьте предельно откровенны и внимательны. Дайте подростку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</w:t>
      </w:r>
    </w:p>
    <w:p w:rsidR="000F4196" w:rsidRPr="000F4196" w:rsidRDefault="000F4196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>После возвращения «блудного» подростка в обязательном порядке родители и ребенок должны пройти реабилитационный курс у психолога. Постарайтесь не обсуждать произошедшее и его последствия, обсуждайте лишь пути выхода из сложившейся ситуации и варианты вашей дальнейшей жизни. В этом возрасте очень сильно развито стремление к противоречию. Поэтому «драконовские» меры могут только усилить желание подростка вырваться из дома.</w:t>
      </w:r>
    </w:p>
    <w:p w:rsidR="000F4196" w:rsidRPr="000F4196" w:rsidRDefault="000F4196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lastRenderedPageBreak/>
        <w:t>Впоследствии не упрекайте подростка и сами не возвращайтесь к обсуждению случившегося. Не рассказывайте о произошедшем вашим друзьям, родственникам, соседям. Помогите подростку в восстановлении прерванных связей — с возвращением на учебу и т.п. Делитесь с ним своими планами и заботами. Подросток воспримет это как оказание доверия.</w:t>
      </w:r>
    </w:p>
    <w:p w:rsidR="000F4196" w:rsidRPr="000F4196" w:rsidRDefault="000F4196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0F4196" w:rsidRPr="000F4196" w:rsidRDefault="000F4196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82FAC" w:rsidRPr="000F4196" w:rsidRDefault="000F4196" w:rsidP="000F4196">
      <w:pPr>
        <w:jc w:val="both"/>
        <w:rPr>
          <w:rFonts w:ascii="Times New Roman" w:hAnsi="Times New Roman" w:cs="Times New Roman"/>
          <w:sz w:val="28"/>
          <w:szCs w:val="28"/>
        </w:rPr>
      </w:pPr>
      <w:r w:rsidRPr="000F4196">
        <w:rPr>
          <w:rFonts w:ascii="Times New Roman" w:hAnsi="Times New Roman" w:cs="Times New Roman"/>
          <w:sz w:val="28"/>
          <w:szCs w:val="28"/>
        </w:rPr>
        <w:t>При первом уходе ребенка из дома очень важно определить причину произошедшего, решение которой на начальном этапе еще может исправить положение, восстановить отношение в семье.</w:t>
      </w:r>
    </w:p>
    <w:sectPr w:rsidR="00D82FAC" w:rsidRPr="000F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5"/>
    <w:rsid w:val="000F4196"/>
    <w:rsid w:val="00283935"/>
    <w:rsid w:val="00547757"/>
    <w:rsid w:val="00D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C1EE-5146-4692-9197-4D370FC0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2022-01-31T12:11:00Z</dcterms:created>
  <dcterms:modified xsi:type="dcterms:W3CDTF">2022-02-01T10:52:00Z</dcterms:modified>
</cp:coreProperties>
</file>