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5D" w:rsidRPr="000A0269" w:rsidRDefault="00D01B5D" w:rsidP="00D01B5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A0269">
        <w:rPr>
          <w:rFonts w:ascii="Times New Roman" w:eastAsia="Arial Unicode MS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профессиональное </w:t>
      </w:r>
      <w:r w:rsidRPr="000A0269">
        <w:rPr>
          <w:rFonts w:ascii="Times New Roman" w:eastAsia="Arial Unicode MS" w:hAnsi="Times New Roman"/>
          <w:b/>
          <w:sz w:val="24"/>
          <w:szCs w:val="24"/>
        </w:rPr>
        <w:t xml:space="preserve">образовательное учреждение </w:t>
      </w:r>
    </w:p>
    <w:p w:rsidR="00D01B5D" w:rsidRPr="000A0269" w:rsidRDefault="00D01B5D" w:rsidP="00D01B5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0A0269">
        <w:rPr>
          <w:rFonts w:ascii="Times New Roman" w:eastAsia="Arial Unicode MS" w:hAnsi="Times New Roman"/>
          <w:b/>
          <w:sz w:val="24"/>
          <w:szCs w:val="24"/>
        </w:rPr>
        <w:t xml:space="preserve"> Ростовской области</w:t>
      </w:r>
    </w:p>
    <w:p w:rsidR="00D01B5D" w:rsidRPr="000A0269" w:rsidRDefault="00D01B5D" w:rsidP="00D01B5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A0269">
        <w:rPr>
          <w:rFonts w:ascii="Times New Roman" w:eastAsia="Arial Unicode MS" w:hAnsi="Times New Roman"/>
          <w:b/>
          <w:sz w:val="24"/>
          <w:szCs w:val="24"/>
        </w:rPr>
        <w:t>«Константиновский педагогический колледж»</w:t>
      </w:r>
    </w:p>
    <w:p w:rsidR="00D01B5D" w:rsidRPr="000A0269" w:rsidRDefault="00D01B5D" w:rsidP="00D01B5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A0269">
        <w:rPr>
          <w:rFonts w:ascii="Times New Roman" w:eastAsia="Arial Unicode MS" w:hAnsi="Times New Roman"/>
          <w:b/>
          <w:sz w:val="24"/>
          <w:szCs w:val="24"/>
        </w:rPr>
        <w:t>(ГБ</w:t>
      </w:r>
      <w:r>
        <w:rPr>
          <w:rFonts w:ascii="Times New Roman" w:eastAsia="Arial Unicode MS" w:hAnsi="Times New Roman"/>
          <w:b/>
          <w:sz w:val="24"/>
          <w:szCs w:val="24"/>
        </w:rPr>
        <w:t>П</w:t>
      </w:r>
      <w:r w:rsidRPr="000A0269">
        <w:rPr>
          <w:rFonts w:ascii="Times New Roman" w:eastAsia="Arial Unicode MS" w:hAnsi="Times New Roman"/>
          <w:b/>
          <w:sz w:val="24"/>
          <w:szCs w:val="24"/>
        </w:rPr>
        <w:t>ОУ  РО «К</w:t>
      </w:r>
      <w:r>
        <w:rPr>
          <w:rFonts w:ascii="Times New Roman" w:eastAsia="Arial Unicode MS" w:hAnsi="Times New Roman"/>
          <w:b/>
          <w:sz w:val="24"/>
          <w:szCs w:val="24"/>
        </w:rPr>
        <w:t>онст</w:t>
      </w:r>
      <w:r w:rsidRPr="000A0269">
        <w:rPr>
          <w:rFonts w:ascii="Times New Roman" w:eastAsia="Arial Unicode MS" w:hAnsi="Times New Roman"/>
          <w:b/>
          <w:sz w:val="24"/>
          <w:szCs w:val="24"/>
        </w:rPr>
        <w:t>ПК»)</w:t>
      </w:r>
    </w:p>
    <w:p w:rsidR="00C51816" w:rsidRPr="00D01B5D" w:rsidRDefault="00C51816" w:rsidP="00CD4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B5D">
        <w:rPr>
          <w:rFonts w:ascii="Times New Roman" w:hAnsi="Times New Roman"/>
          <w:b/>
          <w:sz w:val="24"/>
          <w:szCs w:val="24"/>
        </w:rPr>
        <w:t>Ростовское региональное отделение Союза краеведов России</w:t>
      </w:r>
    </w:p>
    <w:p w:rsidR="0029241A" w:rsidRPr="003B58C7" w:rsidRDefault="0029241A" w:rsidP="00CD4EEC">
      <w:pPr>
        <w:tabs>
          <w:tab w:val="left" w:pos="1418"/>
        </w:tabs>
        <w:spacing w:after="0" w:line="240" w:lineRule="auto"/>
        <w:ind w:left="180"/>
        <w:contextualSpacing/>
        <w:jc w:val="center"/>
        <w:rPr>
          <w:rFonts w:ascii="Times New Roman" w:hAnsi="Times New Roman"/>
          <w:sz w:val="24"/>
          <w:szCs w:val="24"/>
        </w:rPr>
      </w:pPr>
      <w:r w:rsidRPr="00D01B5D">
        <w:rPr>
          <w:rFonts w:ascii="Times New Roman" w:hAnsi="Times New Roman"/>
          <w:b/>
          <w:sz w:val="24"/>
          <w:szCs w:val="24"/>
        </w:rPr>
        <w:t>Клуб «Константиновский краевед»</w:t>
      </w:r>
    </w:p>
    <w:p w:rsidR="008D0CDD" w:rsidRPr="003B58C7" w:rsidRDefault="008D0CDD" w:rsidP="004445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CDD" w:rsidRPr="003B58C7" w:rsidRDefault="008D0CDD" w:rsidP="004445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361" w:rsidRPr="003B58C7" w:rsidRDefault="005E5361" w:rsidP="004445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1816" w:rsidRPr="003B58C7" w:rsidRDefault="00C51816" w:rsidP="004445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1816" w:rsidRPr="003B58C7" w:rsidRDefault="00C51816" w:rsidP="004445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241A" w:rsidRPr="003B58C7" w:rsidRDefault="00F9643E" w:rsidP="0029241A">
      <w:pPr>
        <w:tabs>
          <w:tab w:val="left" w:pos="1418"/>
          <w:tab w:val="left" w:pos="11160"/>
        </w:tabs>
        <w:spacing w:after="240" w:line="240" w:lineRule="auto"/>
        <w:ind w:left="142" w:right="104" w:firstLine="3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Девят</w:t>
      </w:r>
      <w:r w:rsidR="0029241A" w:rsidRPr="003B58C7">
        <w:rPr>
          <w:rFonts w:ascii="Times New Roman" w:hAnsi="Times New Roman"/>
          <w:b/>
          <w:sz w:val="24"/>
          <w:szCs w:val="24"/>
        </w:rPr>
        <w:t xml:space="preserve">ые Константиновские краеведческие чтения </w:t>
      </w:r>
    </w:p>
    <w:p w:rsidR="008D0CDD" w:rsidRPr="003B58C7" w:rsidRDefault="0029241A" w:rsidP="0029241A">
      <w:pPr>
        <w:jc w:val="center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им. Александра Кошманова</w:t>
      </w:r>
    </w:p>
    <w:p w:rsidR="00BB23D9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sz w:val="24"/>
          <w:szCs w:val="24"/>
        </w:rPr>
        <w:t>Константиновск</w:t>
      </w:r>
      <w:r w:rsidR="00706F76" w:rsidRPr="003B58C7">
        <w:rPr>
          <w:rFonts w:ascii="Times New Roman" w:hAnsi="Times New Roman"/>
          <w:sz w:val="24"/>
          <w:szCs w:val="24"/>
        </w:rPr>
        <w:t xml:space="preserve">, </w:t>
      </w:r>
      <w:r w:rsidRPr="003B58C7">
        <w:rPr>
          <w:rFonts w:ascii="Times New Roman" w:hAnsi="Times New Roman"/>
          <w:sz w:val="24"/>
          <w:szCs w:val="24"/>
        </w:rPr>
        <w:t>2</w:t>
      </w:r>
      <w:r w:rsidR="00F9643E" w:rsidRPr="003B58C7">
        <w:rPr>
          <w:rFonts w:ascii="Times New Roman" w:hAnsi="Times New Roman"/>
          <w:sz w:val="24"/>
          <w:szCs w:val="24"/>
        </w:rPr>
        <w:t>1 </w:t>
      </w:r>
      <w:r w:rsidRPr="003B58C7">
        <w:rPr>
          <w:rFonts w:ascii="Times New Roman" w:hAnsi="Times New Roman"/>
          <w:sz w:val="24"/>
          <w:szCs w:val="24"/>
        </w:rPr>
        <w:t>ок</w:t>
      </w:r>
      <w:r w:rsidR="00BB23D9" w:rsidRPr="003B58C7">
        <w:rPr>
          <w:rFonts w:ascii="Times New Roman" w:hAnsi="Times New Roman"/>
          <w:sz w:val="24"/>
          <w:szCs w:val="24"/>
        </w:rPr>
        <w:t>тября 201</w:t>
      </w:r>
      <w:r w:rsidR="00F9643E" w:rsidRPr="003B58C7">
        <w:rPr>
          <w:rFonts w:ascii="Times New Roman" w:hAnsi="Times New Roman"/>
          <w:sz w:val="24"/>
          <w:szCs w:val="24"/>
        </w:rPr>
        <w:t>6</w:t>
      </w:r>
      <w:r w:rsidR="00BB23D9" w:rsidRPr="003B58C7">
        <w:rPr>
          <w:rFonts w:ascii="Times New Roman" w:hAnsi="Times New Roman"/>
          <w:sz w:val="24"/>
          <w:szCs w:val="24"/>
        </w:rPr>
        <w:t> г.</w:t>
      </w:r>
    </w:p>
    <w:p w:rsidR="00BB23D9" w:rsidRPr="003B58C7" w:rsidRDefault="00BB23D9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5E536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58C7">
        <w:rPr>
          <w:rFonts w:ascii="Times New Roman" w:hAnsi="Times New Roman"/>
          <w:bCs/>
          <w:sz w:val="24"/>
          <w:szCs w:val="24"/>
        </w:rPr>
        <w:t>ПРОГРАММА</w:t>
      </w: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41A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361" w:rsidRPr="003B58C7" w:rsidRDefault="0029241A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sz w:val="24"/>
          <w:szCs w:val="24"/>
        </w:rPr>
        <w:t>Константиновск</w:t>
      </w: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sz w:val="24"/>
          <w:szCs w:val="24"/>
        </w:rPr>
        <w:t>201</w:t>
      </w:r>
      <w:r w:rsidR="00F9643E" w:rsidRPr="003B58C7">
        <w:rPr>
          <w:rFonts w:ascii="Times New Roman" w:hAnsi="Times New Roman"/>
          <w:sz w:val="24"/>
          <w:szCs w:val="24"/>
        </w:rPr>
        <w:t>6</w:t>
      </w:r>
    </w:p>
    <w:p w:rsidR="005E5361" w:rsidRPr="003B58C7" w:rsidRDefault="005E5361" w:rsidP="008D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sz w:val="24"/>
          <w:szCs w:val="24"/>
        </w:rPr>
        <w:br w:type="page"/>
      </w:r>
    </w:p>
    <w:p w:rsidR="005E5361" w:rsidRPr="003B58C7" w:rsidRDefault="00B733B9" w:rsidP="005E5361">
      <w:pPr>
        <w:jc w:val="center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ОРГКОМИТЕТ</w:t>
      </w:r>
    </w:p>
    <w:p w:rsidR="00F023B5" w:rsidRPr="003B58C7" w:rsidRDefault="00F023B5" w:rsidP="00F023B5">
      <w:pPr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sz w:val="24"/>
          <w:szCs w:val="24"/>
        </w:rPr>
        <w:t>Кравцова Т.В., зам. директора ГБПОУ РО «Конст</w:t>
      </w:r>
      <w:r w:rsidR="00CD4EEC" w:rsidRPr="003B58C7">
        <w:rPr>
          <w:rFonts w:ascii="Times New Roman" w:hAnsi="Times New Roman"/>
          <w:sz w:val="24"/>
          <w:szCs w:val="24"/>
        </w:rPr>
        <w:t>ПК» по УР</w:t>
      </w:r>
    </w:p>
    <w:p w:rsidR="00F023B5" w:rsidRPr="003B58C7" w:rsidRDefault="00F023B5" w:rsidP="00F023B5">
      <w:pPr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sz w:val="24"/>
          <w:szCs w:val="24"/>
        </w:rPr>
        <w:t xml:space="preserve">Вегерин В.И., преподаватель информационных дисциплин ГБПОУ РО «КонстПК», </w:t>
      </w:r>
      <w:r w:rsidR="00B733B9" w:rsidRPr="003B58C7">
        <w:rPr>
          <w:rFonts w:ascii="Times New Roman" w:hAnsi="Times New Roman"/>
          <w:sz w:val="24"/>
          <w:szCs w:val="24"/>
        </w:rPr>
        <w:t>заведующий</w:t>
      </w:r>
      <w:r w:rsidR="003068D9" w:rsidRPr="003B58C7">
        <w:rPr>
          <w:rFonts w:ascii="Times New Roman" w:hAnsi="Times New Roman"/>
          <w:sz w:val="24"/>
          <w:szCs w:val="24"/>
        </w:rPr>
        <w:t xml:space="preserve"> музе</w:t>
      </w:r>
      <w:r w:rsidR="00B733B9" w:rsidRPr="003B58C7">
        <w:rPr>
          <w:rFonts w:ascii="Times New Roman" w:hAnsi="Times New Roman"/>
          <w:sz w:val="24"/>
          <w:szCs w:val="24"/>
        </w:rPr>
        <w:t>ем</w:t>
      </w:r>
      <w:r w:rsidR="003068D9" w:rsidRPr="003B58C7">
        <w:rPr>
          <w:rFonts w:ascii="Times New Roman" w:hAnsi="Times New Roman"/>
          <w:sz w:val="24"/>
          <w:szCs w:val="24"/>
        </w:rPr>
        <w:t xml:space="preserve"> «Страницы истории Донского края», </w:t>
      </w:r>
      <w:r w:rsidRPr="003B58C7">
        <w:rPr>
          <w:rFonts w:ascii="Times New Roman" w:hAnsi="Times New Roman"/>
          <w:sz w:val="24"/>
          <w:szCs w:val="24"/>
        </w:rPr>
        <w:t>член Союза краеведов России</w:t>
      </w:r>
    </w:p>
    <w:p w:rsidR="00F023B5" w:rsidRPr="003B58C7" w:rsidRDefault="00F023B5" w:rsidP="00F023B5">
      <w:pPr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sz w:val="24"/>
          <w:szCs w:val="24"/>
        </w:rPr>
        <w:t>Кудинова О. В., преподаватель общественных дисциплин ГБПОУ РО «Конст</w:t>
      </w:r>
      <w:r w:rsidR="003068D9" w:rsidRPr="003B58C7">
        <w:rPr>
          <w:rFonts w:ascii="Times New Roman" w:hAnsi="Times New Roman"/>
          <w:sz w:val="24"/>
          <w:szCs w:val="24"/>
        </w:rPr>
        <w:t>ПК», руководитель студенческого экскурсион</w:t>
      </w:r>
      <w:r w:rsidR="00CD4EEC" w:rsidRPr="003B58C7">
        <w:rPr>
          <w:rFonts w:ascii="Times New Roman" w:hAnsi="Times New Roman"/>
          <w:sz w:val="24"/>
          <w:szCs w:val="24"/>
        </w:rPr>
        <w:t>но-краеведческого бюро «Истоки»</w:t>
      </w:r>
    </w:p>
    <w:p w:rsidR="00F023B5" w:rsidRPr="003B58C7" w:rsidRDefault="00F023B5" w:rsidP="005E5361">
      <w:pPr>
        <w:rPr>
          <w:rFonts w:ascii="Times New Roman" w:hAnsi="Times New Roman"/>
          <w:sz w:val="24"/>
          <w:szCs w:val="24"/>
        </w:rPr>
      </w:pPr>
    </w:p>
    <w:p w:rsidR="00F023B5" w:rsidRPr="003B58C7" w:rsidRDefault="00F023B5" w:rsidP="005E5361">
      <w:pPr>
        <w:rPr>
          <w:rFonts w:ascii="Times New Roman" w:hAnsi="Times New Roman"/>
          <w:sz w:val="24"/>
          <w:szCs w:val="24"/>
        </w:rPr>
      </w:pPr>
    </w:p>
    <w:p w:rsidR="00160DAF" w:rsidRPr="003B58C7" w:rsidRDefault="00AB1839" w:rsidP="00160DAF">
      <w:pPr>
        <w:jc w:val="center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sz w:val="24"/>
          <w:szCs w:val="24"/>
        </w:rPr>
        <w:br w:type="page"/>
      </w:r>
      <w:r w:rsidR="00160DAF" w:rsidRPr="003B58C7">
        <w:rPr>
          <w:rFonts w:ascii="Times New Roman" w:hAnsi="Times New Roman"/>
          <w:b/>
          <w:sz w:val="24"/>
          <w:szCs w:val="24"/>
        </w:rPr>
        <w:lastRenderedPageBreak/>
        <w:t>РАСПИСАНИЕ КОНФЕРЕНЦИИ</w:t>
      </w:r>
    </w:p>
    <w:p w:rsidR="00160DAF" w:rsidRPr="003B58C7" w:rsidRDefault="00160DAF" w:rsidP="00160DAF">
      <w:pPr>
        <w:jc w:val="center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2</w:t>
      </w:r>
      <w:r w:rsidR="00F9643E" w:rsidRPr="003B58C7">
        <w:rPr>
          <w:rFonts w:ascii="Times New Roman" w:hAnsi="Times New Roman"/>
          <w:b/>
          <w:sz w:val="24"/>
          <w:szCs w:val="24"/>
        </w:rPr>
        <w:t>1</w:t>
      </w:r>
      <w:r w:rsidRPr="003B58C7">
        <w:rPr>
          <w:rFonts w:ascii="Times New Roman" w:hAnsi="Times New Roman"/>
          <w:b/>
          <w:sz w:val="24"/>
          <w:szCs w:val="24"/>
        </w:rPr>
        <w:t xml:space="preserve"> октября 201</w:t>
      </w:r>
      <w:r w:rsidR="00167F2D" w:rsidRPr="003B58C7">
        <w:rPr>
          <w:rFonts w:ascii="Times New Roman" w:hAnsi="Times New Roman"/>
          <w:b/>
          <w:sz w:val="24"/>
          <w:szCs w:val="24"/>
        </w:rPr>
        <w:t>6</w:t>
      </w:r>
      <w:r w:rsidRPr="003B58C7">
        <w:rPr>
          <w:rFonts w:ascii="Times New Roman" w:hAnsi="Times New Roman"/>
          <w:b/>
          <w:sz w:val="24"/>
          <w:szCs w:val="24"/>
        </w:rPr>
        <w:t xml:space="preserve"> года</w:t>
      </w:r>
      <w:r w:rsidR="00FD026C">
        <w:rPr>
          <w:rFonts w:ascii="Times New Roman" w:hAnsi="Times New Roman"/>
          <w:b/>
          <w:sz w:val="24"/>
          <w:szCs w:val="24"/>
        </w:rPr>
        <w:t xml:space="preserve"> </w:t>
      </w:r>
    </w:p>
    <w:p w:rsidR="00D01B5D" w:rsidRDefault="00D01B5D" w:rsidP="00F9643E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ГБПОУ РО «КонстПК» </w:t>
      </w:r>
    </w:p>
    <w:p w:rsidR="00F9643E" w:rsidRPr="003B58C7" w:rsidRDefault="00F9643E" w:rsidP="00F9643E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i/>
          <w:color w:val="000000" w:themeColor="text1"/>
          <w:sz w:val="24"/>
          <w:szCs w:val="24"/>
        </w:rPr>
        <w:t>(ул. Калинина, 93)</w:t>
      </w:r>
    </w:p>
    <w:p w:rsidR="00F9643E" w:rsidRPr="003B58C7" w:rsidRDefault="00F9643E" w:rsidP="00F9643E">
      <w:pPr>
        <w:spacing w:after="0"/>
        <w:ind w:left="181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9643E" w:rsidRPr="00D01B5D" w:rsidRDefault="00F9643E" w:rsidP="00F9643E">
      <w:pPr>
        <w:spacing w:after="0"/>
        <w:ind w:left="181"/>
        <w:rPr>
          <w:rFonts w:ascii="Times New Roman" w:hAnsi="Times New Roman"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i/>
          <w:color w:val="000000" w:themeColor="text1"/>
          <w:sz w:val="24"/>
          <w:szCs w:val="24"/>
        </w:rPr>
        <w:t>Регистрация участников 9</w:t>
      </w:r>
      <w:r w:rsidRPr="003B58C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 xml:space="preserve">00 </w:t>
      </w:r>
      <w:r w:rsidRPr="003B58C7">
        <w:rPr>
          <w:rFonts w:ascii="Times New Roman" w:hAnsi="Times New Roman"/>
          <w:i/>
          <w:color w:val="000000" w:themeColor="text1"/>
          <w:sz w:val="24"/>
          <w:szCs w:val="24"/>
        </w:rPr>
        <w:t>– 10</w:t>
      </w:r>
      <w:r w:rsidRPr="003B58C7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00</w:t>
      </w:r>
    </w:p>
    <w:p w:rsidR="00F9643E" w:rsidRPr="003B58C7" w:rsidRDefault="00F9643E" w:rsidP="00F9643E">
      <w:pPr>
        <w:spacing w:after="0"/>
        <w:ind w:left="181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Открытие чтений </w:t>
      </w:r>
      <w:r w:rsidRPr="003B58C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B58C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3B58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58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D01B5D">
        <w:rPr>
          <w:rFonts w:ascii="Times New Roman" w:hAnsi="Times New Roman"/>
          <w:i/>
          <w:color w:val="000000" w:themeColor="text1"/>
          <w:sz w:val="24"/>
          <w:szCs w:val="24"/>
        </w:rPr>
        <w:t>актовый зал</w:t>
      </w:r>
    </w:p>
    <w:p w:rsidR="00F9643E" w:rsidRPr="003B58C7" w:rsidRDefault="00F9643E" w:rsidP="00F9643E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643E" w:rsidRPr="003B58C7" w:rsidRDefault="00F9643E" w:rsidP="00F9643E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b/>
          <w:color w:val="000000" w:themeColor="text1"/>
          <w:sz w:val="24"/>
          <w:szCs w:val="24"/>
        </w:rPr>
        <w:t>ОТКРЫТИЕ ЧТЕНИЙ</w:t>
      </w:r>
    </w:p>
    <w:p w:rsidR="00F9643E" w:rsidRPr="003B58C7" w:rsidRDefault="00F9643E" w:rsidP="00F9643E">
      <w:pPr>
        <w:jc w:val="center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Приветствия</w:t>
      </w:r>
    </w:p>
    <w:p w:rsidR="00942039" w:rsidRPr="003B58C7" w:rsidRDefault="00942039" w:rsidP="00942039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b/>
          <w:color w:val="000000" w:themeColor="text1"/>
          <w:sz w:val="24"/>
          <w:szCs w:val="24"/>
        </w:rPr>
        <w:t>Кравцова Татьяна Васильевна</w:t>
      </w:r>
      <w:r w:rsidRPr="003B58C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B58C7">
        <w:rPr>
          <w:rFonts w:ascii="Times New Roman" w:hAnsi="Times New Roman"/>
          <w:i/>
          <w:color w:val="000000" w:themeColor="text1"/>
          <w:sz w:val="24"/>
          <w:szCs w:val="24"/>
        </w:rPr>
        <w:t>заместитель</w:t>
      </w:r>
      <w:r w:rsidRPr="003B58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58C7">
        <w:rPr>
          <w:rFonts w:ascii="Times New Roman" w:hAnsi="Times New Roman"/>
          <w:i/>
          <w:color w:val="000000" w:themeColor="text1"/>
          <w:sz w:val="24"/>
          <w:szCs w:val="24"/>
        </w:rPr>
        <w:t>директора ГБПОУ РО «КонстПК» по УР</w:t>
      </w:r>
    </w:p>
    <w:p w:rsidR="00942039" w:rsidRPr="003B58C7" w:rsidRDefault="00942039" w:rsidP="00060D4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b/>
          <w:color w:val="000000" w:themeColor="text1"/>
          <w:sz w:val="24"/>
          <w:szCs w:val="24"/>
        </w:rPr>
        <w:t>Зеленукин Андрей Владимирович</w:t>
      </w:r>
      <w:r w:rsidRPr="003B58C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B58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заместитель атамана </w:t>
      </w:r>
      <w:r w:rsidR="00114A31" w:rsidRPr="003B58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1-го Донского округа </w:t>
      </w:r>
      <w:r w:rsidRPr="003B58C7">
        <w:rPr>
          <w:rFonts w:ascii="Times New Roman" w:hAnsi="Times New Roman"/>
          <w:i/>
          <w:color w:val="000000" w:themeColor="text1"/>
          <w:sz w:val="24"/>
          <w:szCs w:val="24"/>
        </w:rPr>
        <w:t>по духовному возрождению</w:t>
      </w:r>
    </w:p>
    <w:p w:rsidR="003068D9" w:rsidRPr="003B58C7" w:rsidRDefault="00120D0C" w:rsidP="00120D0C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b/>
          <w:color w:val="000000" w:themeColor="text1"/>
          <w:sz w:val="24"/>
          <w:szCs w:val="24"/>
        </w:rPr>
        <w:t>Вокальный</w:t>
      </w:r>
      <w:r w:rsidR="003068D9" w:rsidRPr="003B5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ансамбль </w:t>
      </w:r>
      <w:r w:rsidR="00FD02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ГБПОУ РО «КонстПК» </w:t>
      </w:r>
      <w:r w:rsidR="003068D9" w:rsidRPr="003B58C7">
        <w:rPr>
          <w:rFonts w:ascii="Times New Roman" w:hAnsi="Times New Roman"/>
          <w:b/>
          <w:color w:val="000000" w:themeColor="text1"/>
          <w:sz w:val="24"/>
          <w:szCs w:val="24"/>
        </w:rPr>
        <w:t>«Звонница»</w:t>
      </w:r>
    </w:p>
    <w:p w:rsidR="00F9643E" w:rsidRPr="003B58C7" w:rsidRDefault="00F9643E" w:rsidP="00F9643E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643E" w:rsidRPr="003B58C7" w:rsidRDefault="00F9643E" w:rsidP="00F9643E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b/>
          <w:color w:val="000000" w:themeColor="text1"/>
          <w:sz w:val="24"/>
          <w:szCs w:val="24"/>
        </w:rPr>
        <w:t>ДОКЛАДЫ</w:t>
      </w:r>
    </w:p>
    <w:p w:rsidR="00BC7367" w:rsidRPr="003B58C7" w:rsidRDefault="00F9643E" w:rsidP="00F9643E">
      <w:pPr>
        <w:jc w:val="right"/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i/>
          <w:sz w:val="24"/>
          <w:szCs w:val="24"/>
        </w:rPr>
        <w:t>Регламент выступлений – до 1</w:t>
      </w:r>
      <w:r w:rsidR="00107F12" w:rsidRPr="003B58C7">
        <w:rPr>
          <w:rFonts w:ascii="Times New Roman" w:hAnsi="Times New Roman"/>
          <w:i/>
          <w:sz w:val="24"/>
          <w:szCs w:val="24"/>
        </w:rPr>
        <w:t>2</w:t>
      </w:r>
      <w:r w:rsidRPr="003B58C7">
        <w:rPr>
          <w:rFonts w:ascii="Times New Roman" w:hAnsi="Times New Roman"/>
          <w:i/>
          <w:sz w:val="24"/>
          <w:szCs w:val="24"/>
        </w:rPr>
        <w:t xml:space="preserve"> минут</w:t>
      </w:r>
    </w:p>
    <w:p w:rsidR="00AF623E" w:rsidRPr="003B58C7" w:rsidRDefault="00AF623E" w:rsidP="00B733B9">
      <w:pPr>
        <w:pStyle w:val="a4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Станица Константиновская начала ХХ в. в характеристиках И.В. Тимощенкова и В.В. Богачева.</w:t>
      </w:r>
      <w:r w:rsidRPr="003B58C7">
        <w:rPr>
          <w:rFonts w:ascii="Times New Roman" w:hAnsi="Times New Roman"/>
          <w:caps/>
          <w:sz w:val="24"/>
          <w:szCs w:val="24"/>
        </w:rPr>
        <w:t xml:space="preserve"> Мининков николай александрович</w:t>
      </w:r>
      <w:r w:rsidR="00B733B9" w:rsidRPr="003B58C7">
        <w:rPr>
          <w:rFonts w:ascii="Times New Roman" w:hAnsi="Times New Roman"/>
          <w:i/>
          <w:sz w:val="24"/>
          <w:szCs w:val="24"/>
        </w:rPr>
        <w:t xml:space="preserve">, </w:t>
      </w:r>
      <w:r w:rsidRPr="003B58C7">
        <w:rPr>
          <w:rFonts w:ascii="Times New Roman" w:hAnsi="Times New Roman"/>
          <w:i/>
          <w:sz w:val="24"/>
          <w:szCs w:val="24"/>
        </w:rPr>
        <w:t xml:space="preserve">д.и.н., профессор кафедры специальных исторических дисциплин Южного федерального университета, </w:t>
      </w:r>
      <w:r w:rsidR="00B733B9" w:rsidRPr="003B58C7">
        <w:rPr>
          <w:rFonts w:ascii="Times New Roman" w:hAnsi="Times New Roman"/>
          <w:i/>
          <w:sz w:val="24"/>
          <w:szCs w:val="24"/>
        </w:rPr>
        <w:t>г. </w:t>
      </w:r>
      <w:r w:rsidRPr="003B58C7">
        <w:rPr>
          <w:rFonts w:ascii="Times New Roman" w:hAnsi="Times New Roman"/>
          <w:i/>
          <w:sz w:val="24"/>
          <w:szCs w:val="24"/>
        </w:rPr>
        <w:t>Ростов-на-Дону.</w:t>
      </w:r>
    </w:p>
    <w:p w:rsidR="00120D0C" w:rsidRPr="003B58C7" w:rsidRDefault="00120D0C" w:rsidP="00B733B9">
      <w:pPr>
        <w:pStyle w:val="a4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 xml:space="preserve">Страницы истории комсомольской и пионерской организаций района в документах Константиновского РК ВЛКСМ. </w:t>
      </w:r>
      <w:r w:rsidRPr="003B58C7">
        <w:rPr>
          <w:rFonts w:ascii="Times New Roman" w:hAnsi="Times New Roman"/>
          <w:caps/>
          <w:sz w:val="24"/>
          <w:szCs w:val="24"/>
        </w:rPr>
        <w:t>Валуйскова Ольга Владимировна</w:t>
      </w:r>
      <w:r w:rsidRPr="003B58C7">
        <w:rPr>
          <w:rFonts w:ascii="Times New Roman" w:hAnsi="Times New Roman"/>
          <w:i/>
          <w:sz w:val="24"/>
          <w:szCs w:val="24"/>
        </w:rPr>
        <w:t>, зав. отделом научной информации, публикации и использования документов ГКУ РО «Центр документации новейшей истории Ростовской области».</w:t>
      </w:r>
    </w:p>
    <w:p w:rsidR="00F9643E" w:rsidRPr="003B58C7" w:rsidRDefault="00F9643E" w:rsidP="00B733B9">
      <w:pPr>
        <w:pStyle w:val="a4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Уроженец станицы Константиновской Е.П.Савельев и современный интерес к его творчеству.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>Стегленко Елена Владимировна</w:t>
      </w:r>
      <w:r w:rsidRPr="003B58C7">
        <w:rPr>
          <w:rFonts w:ascii="Times New Roman" w:hAnsi="Times New Roman"/>
          <w:i/>
          <w:sz w:val="24"/>
          <w:szCs w:val="24"/>
        </w:rPr>
        <w:t>, старший преподаватель кафедры исторической политологии Института истор</w:t>
      </w:r>
      <w:r w:rsidR="00B733B9" w:rsidRPr="003B58C7">
        <w:rPr>
          <w:rFonts w:ascii="Times New Roman" w:hAnsi="Times New Roman"/>
          <w:i/>
          <w:sz w:val="24"/>
          <w:szCs w:val="24"/>
        </w:rPr>
        <w:t>ии и международных отношений, г. </w:t>
      </w:r>
      <w:r w:rsidRPr="003B58C7">
        <w:rPr>
          <w:rFonts w:ascii="Times New Roman" w:hAnsi="Times New Roman"/>
          <w:i/>
          <w:sz w:val="24"/>
          <w:szCs w:val="24"/>
        </w:rPr>
        <w:t>Ростов-на-Дону.</w:t>
      </w:r>
    </w:p>
    <w:p w:rsidR="00AF623E" w:rsidRPr="003B58C7" w:rsidRDefault="00AF623E" w:rsidP="00B733B9">
      <w:pPr>
        <w:pStyle w:val="a4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Топонимика станицы Константиновской в рассказе К. Тренёва «В станице».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>Калашникова Наталья Марковна</w:t>
      </w:r>
      <w:r w:rsidRPr="003B58C7">
        <w:rPr>
          <w:rFonts w:ascii="Times New Roman" w:hAnsi="Times New Roman"/>
          <w:sz w:val="24"/>
          <w:szCs w:val="24"/>
        </w:rPr>
        <w:t xml:space="preserve">, </w:t>
      </w:r>
      <w:r w:rsidRPr="003B58C7">
        <w:rPr>
          <w:rFonts w:ascii="Times New Roman" w:hAnsi="Times New Roman"/>
          <w:i/>
          <w:sz w:val="24"/>
          <w:szCs w:val="24"/>
        </w:rPr>
        <w:t>к.ф.н.,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i/>
          <w:sz w:val="24"/>
          <w:szCs w:val="24"/>
        </w:rPr>
        <w:t>г. Константиновск.</w:t>
      </w:r>
    </w:p>
    <w:p w:rsidR="00AF623E" w:rsidRPr="003B58C7" w:rsidRDefault="00AF623E" w:rsidP="00B733B9">
      <w:pPr>
        <w:pStyle w:val="a4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Судьба корпусника Уколова Х.М.</w:t>
      </w:r>
      <w:r w:rsidRPr="003B58C7">
        <w:rPr>
          <w:rFonts w:ascii="Times New Roman" w:hAnsi="Times New Roman"/>
          <w:caps/>
          <w:sz w:val="24"/>
          <w:szCs w:val="24"/>
        </w:rPr>
        <w:t xml:space="preserve"> Луночкин Михаил Николаевич</w:t>
      </w:r>
      <w:r w:rsidRPr="003B58C7">
        <w:rPr>
          <w:rFonts w:ascii="Times New Roman" w:hAnsi="Times New Roman"/>
          <w:i/>
          <w:sz w:val="24"/>
          <w:szCs w:val="24"/>
        </w:rPr>
        <w:t>, директор Чернышковского казачьего музея, заслуженный работник культуры РФ.</w:t>
      </w:r>
    </w:p>
    <w:p w:rsidR="00AF623E" w:rsidRPr="003B58C7" w:rsidRDefault="00AF623E" w:rsidP="00B733B9">
      <w:pPr>
        <w:pStyle w:val="a4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Казачий подвиг в одном письме (из эпистолярного наследия А.В. Калинина).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>Мерзляков Михаил Петрович</w:t>
      </w:r>
      <w:r w:rsidRPr="003B58C7">
        <w:rPr>
          <w:rFonts w:ascii="Times New Roman" w:hAnsi="Times New Roman"/>
          <w:i/>
          <w:sz w:val="24"/>
          <w:szCs w:val="24"/>
        </w:rPr>
        <w:t>, ученый секретарь ГБУК «Раздорский этнографический музей-заповедник».</w:t>
      </w:r>
    </w:p>
    <w:p w:rsidR="00AF623E" w:rsidRPr="003B58C7" w:rsidRDefault="00AF623E" w:rsidP="00B733B9">
      <w:pPr>
        <w:pStyle w:val="a4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Донские казаки – полные кавалеры знака отличия Военного Ордена св. Георгия за Русско-японскую войну 1904-1905 гг.</w:t>
      </w:r>
      <w:r w:rsidRPr="003B58C7">
        <w:rPr>
          <w:rFonts w:ascii="Times New Roman" w:hAnsi="Times New Roman"/>
          <w:caps/>
          <w:sz w:val="24"/>
          <w:szCs w:val="24"/>
        </w:rPr>
        <w:t xml:space="preserve"> Харитонов Андрей Васильевич</w:t>
      </w:r>
      <w:r w:rsidRPr="003B58C7">
        <w:rPr>
          <w:rFonts w:ascii="Times New Roman" w:hAnsi="Times New Roman"/>
          <w:i/>
          <w:sz w:val="24"/>
          <w:szCs w:val="24"/>
        </w:rPr>
        <w:t>, учитель истории МБОУ Тацинская СОШ № 1.</w:t>
      </w:r>
    </w:p>
    <w:p w:rsidR="00120D0C" w:rsidRPr="003B58C7" w:rsidRDefault="00120D0C" w:rsidP="00B733B9">
      <w:pPr>
        <w:pStyle w:val="a4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lastRenderedPageBreak/>
        <w:t>Методы и цели археологической работы в контексте изучения объектов гражданской и Великой Отечественной войн.</w:t>
      </w:r>
      <w:r w:rsidRPr="003B58C7">
        <w:rPr>
          <w:rFonts w:ascii="Times New Roman" w:hAnsi="Times New Roman"/>
          <w:caps/>
          <w:sz w:val="24"/>
          <w:szCs w:val="24"/>
        </w:rPr>
        <w:t xml:space="preserve"> Цыбрий Андрей Витальевич,</w:t>
      </w:r>
      <w:r w:rsidRPr="003B58C7">
        <w:rPr>
          <w:rFonts w:ascii="Times New Roman" w:hAnsi="Times New Roman"/>
          <w:i/>
          <w:sz w:val="24"/>
          <w:szCs w:val="24"/>
        </w:rPr>
        <w:t xml:space="preserve"> к.и.н., член-корреспондент Германского института археологии, зам. председателя Донского археологического общества.</w:t>
      </w:r>
    </w:p>
    <w:p w:rsidR="009943FF" w:rsidRPr="003B58C7" w:rsidRDefault="009943FF" w:rsidP="00B733B9">
      <w:pPr>
        <w:pStyle w:val="a4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b/>
          <w:bCs/>
          <w:sz w:val="24"/>
          <w:szCs w:val="24"/>
        </w:rPr>
        <w:t>Сюжетное изображение на одном из сосудов эпохи поздней бронзы.</w:t>
      </w:r>
      <w:r w:rsidRPr="003B58C7">
        <w:rPr>
          <w:rFonts w:ascii="Times New Roman" w:hAnsi="Times New Roman"/>
          <w:b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>Кияшко Владимир Яковлевич,</w:t>
      </w:r>
      <w:r w:rsidRPr="003B58C7">
        <w:rPr>
          <w:rFonts w:ascii="Times New Roman" w:hAnsi="Times New Roman"/>
          <w:i/>
          <w:sz w:val="24"/>
          <w:szCs w:val="24"/>
        </w:rPr>
        <w:t xml:space="preserve"> </w:t>
      </w:r>
      <w:r w:rsidR="003B58C7" w:rsidRPr="003B58C7">
        <w:rPr>
          <w:rFonts w:ascii="Times New Roman" w:hAnsi="Times New Roman"/>
          <w:i/>
          <w:sz w:val="24"/>
          <w:szCs w:val="24"/>
        </w:rPr>
        <w:t xml:space="preserve">к.и.н., </w:t>
      </w:r>
      <w:r w:rsidRPr="003B58C7">
        <w:rPr>
          <w:rFonts w:ascii="Times New Roman" w:hAnsi="Times New Roman"/>
          <w:i/>
          <w:sz w:val="24"/>
          <w:szCs w:val="24"/>
        </w:rPr>
        <w:t>профессор, научный сотрудник Азовского музея-заповедник</w:t>
      </w:r>
      <w:r w:rsidR="003B58C7" w:rsidRPr="003B58C7">
        <w:rPr>
          <w:rFonts w:ascii="Times New Roman" w:hAnsi="Times New Roman"/>
          <w:i/>
          <w:sz w:val="24"/>
          <w:szCs w:val="24"/>
        </w:rPr>
        <w:t>а, член</w:t>
      </w:r>
      <w:r w:rsidRPr="003B58C7">
        <w:rPr>
          <w:rFonts w:ascii="Times New Roman" w:hAnsi="Times New Roman"/>
          <w:i/>
          <w:sz w:val="24"/>
          <w:szCs w:val="24"/>
        </w:rPr>
        <w:t xml:space="preserve"> Донского археологического общества.</w:t>
      </w:r>
    </w:p>
    <w:p w:rsidR="00AF623E" w:rsidRPr="003B58C7" w:rsidRDefault="00AF623E" w:rsidP="00B733B9">
      <w:pPr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Энеолит нижнего Дона. Местонахождения Константиновской культуры.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>Токаренко Сергей Фёдорович,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i/>
          <w:sz w:val="24"/>
          <w:szCs w:val="24"/>
        </w:rPr>
        <w:t>археолог, краевед, г. Семикаракорск.</w:t>
      </w:r>
    </w:p>
    <w:p w:rsidR="00AF623E" w:rsidRPr="003B58C7" w:rsidRDefault="00AF623E" w:rsidP="00B733B9">
      <w:pPr>
        <w:pStyle w:val="a4"/>
        <w:numPr>
          <w:ilvl w:val="0"/>
          <w:numId w:val="5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Панафинейские амфориски из Елизаветовского городища.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 xml:space="preserve">Некрасов Иван Михайлович, </w:t>
      </w:r>
      <w:r w:rsidRPr="003B58C7">
        <w:rPr>
          <w:rFonts w:ascii="Times New Roman" w:hAnsi="Times New Roman"/>
          <w:i/>
          <w:sz w:val="24"/>
          <w:szCs w:val="24"/>
        </w:rPr>
        <w:t>краевед, Ростов-на-Дону.</w:t>
      </w:r>
    </w:p>
    <w:p w:rsidR="00BC7367" w:rsidRPr="003B58C7" w:rsidRDefault="00BC7367" w:rsidP="00B733B9">
      <w:pPr>
        <w:pStyle w:val="a4"/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367" w:rsidRPr="003B58C7" w:rsidRDefault="00BC7367" w:rsidP="00B733B9">
      <w:pPr>
        <w:tabs>
          <w:tab w:val="left" w:pos="426"/>
        </w:tabs>
        <w:spacing w:after="120" w:line="240" w:lineRule="auto"/>
        <w:ind w:left="36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b/>
          <w:color w:val="000000" w:themeColor="text1"/>
          <w:sz w:val="24"/>
          <w:szCs w:val="24"/>
        </w:rPr>
        <w:t>КОФЕ-ПАУЗА</w:t>
      </w:r>
    </w:p>
    <w:p w:rsidR="00BC7367" w:rsidRPr="003B58C7" w:rsidRDefault="003068D9" w:rsidP="00B733B9">
      <w:pPr>
        <w:tabs>
          <w:tab w:val="left" w:pos="426"/>
        </w:tabs>
        <w:spacing w:after="120" w:line="240" w:lineRule="auto"/>
        <w:ind w:left="36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8C7">
        <w:rPr>
          <w:rFonts w:ascii="Times New Roman" w:hAnsi="Times New Roman"/>
          <w:b/>
          <w:color w:val="000000" w:themeColor="text1"/>
          <w:sz w:val="24"/>
          <w:szCs w:val="24"/>
        </w:rPr>
        <w:t>13.00-</w:t>
      </w:r>
      <w:r w:rsidR="00BC7367" w:rsidRPr="003B58C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B58C7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C7367" w:rsidRPr="003B58C7">
        <w:rPr>
          <w:rFonts w:ascii="Times New Roman" w:hAnsi="Times New Roman"/>
          <w:b/>
          <w:color w:val="000000" w:themeColor="text1"/>
          <w:sz w:val="24"/>
          <w:szCs w:val="24"/>
        </w:rPr>
        <w:t>.30</w:t>
      </w:r>
    </w:p>
    <w:p w:rsidR="00BC7367" w:rsidRPr="003B58C7" w:rsidRDefault="00BC7367" w:rsidP="00B733B9">
      <w:pPr>
        <w:pStyle w:val="a4"/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367" w:rsidRPr="003B58C7" w:rsidRDefault="00060A6D" w:rsidP="00B733B9">
      <w:pPr>
        <w:pStyle w:val="a4"/>
        <w:numPr>
          <w:ilvl w:val="0"/>
          <w:numId w:val="12"/>
        </w:numPr>
        <w:tabs>
          <w:tab w:val="left" w:pos="0"/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Викарий Иоанн</w:t>
      </w:r>
      <w:r w:rsidR="00BC7367" w:rsidRPr="003B58C7">
        <w:rPr>
          <w:rFonts w:ascii="Times New Roman" w:hAnsi="Times New Roman"/>
          <w:b/>
          <w:sz w:val="24"/>
          <w:szCs w:val="24"/>
        </w:rPr>
        <w:t>.</w:t>
      </w:r>
      <w:r w:rsidR="00BC7367" w:rsidRPr="003B58C7">
        <w:rPr>
          <w:rFonts w:ascii="Times New Roman" w:hAnsi="Times New Roman"/>
          <w:caps/>
          <w:sz w:val="24"/>
          <w:szCs w:val="24"/>
        </w:rPr>
        <w:t xml:space="preserve"> Ушакин Михаил Савельевич</w:t>
      </w:r>
      <w:r w:rsidR="00BC7367" w:rsidRPr="003B58C7">
        <w:rPr>
          <w:rFonts w:ascii="Times New Roman" w:hAnsi="Times New Roman"/>
          <w:i/>
          <w:sz w:val="24"/>
          <w:szCs w:val="24"/>
        </w:rPr>
        <w:t>, преподаватель географии МКОУ Басакинская СОШ; атаман Верхнегнутовского ХКО, Чернышковский район Волгоградской области.</w:t>
      </w:r>
    </w:p>
    <w:p w:rsidR="008973E5" w:rsidRPr="003B58C7" w:rsidRDefault="008973E5" w:rsidP="00B733B9">
      <w:pPr>
        <w:pStyle w:val="a4"/>
        <w:numPr>
          <w:ilvl w:val="0"/>
          <w:numId w:val="12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Роль школьного музея в жизни Нижне-Кундрюченского сельского поселения.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>Филина Елена Ивановна</w:t>
      </w:r>
      <w:r w:rsidRPr="003B58C7">
        <w:rPr>
          <w:rFonts w:ascii="Times New Roman" w:hAnsi="Times New Roman"/>
          <w:i/>
          <w:sz w:val="24"/>
          <w:szCs w:val="24"/>
        </w:rPr>
        <w:t xml:space="preserve">, педагог дополнительного образования </w:t>
      </w:r>
      <w:r w:rsidR="00AE2EDB" w:rsidRPr="003B58C7">
        <w:rPr>
          <w:rFonts w:ascii="Times New Roman" w:hAnsi="Times New Roman"/>
          <w:i/>
          <w:sz w:val="24"/>
          <w:szCs w:val="24"/>
        </w:rPr>
        <w:t xml:space="preserve">МБОУ </w:t>
      </w:r>
      <w:r w:rsidRPr="003B58C7">
        <w:rPr>
          <w:rFonts w:ascii="Times New Roman" w:hAnsi="Times New Roman"/>
          <w:i/>
          <w:sz w:val="24"/>
          <w:szCs w:val="24"/>
        </w:rPr>
        <w:t>Нижне-Кундрюченск</w:t>
      </w:r>
      <w:r w:rsidR="00AE2EDB" w:rsidRPr="003B58C7">
        <w:rPr>
          <w:rFonts w:ascii="Times New Roman" w:hAnsi="Times New Roman"/>
          <w:i/>
          <w:sz w:val="24"/>
          <w:szCs w:val="24"/>
        </w:rPr>
        <w:t>ая</w:t>
      </w:r>
      <w:r w:rsidRPr="003B58C7">
        <w:rPr>
          <w:rFonts w:ascii="Times New Roman" w:hAnsi="Times New Roman"/>
          <w:i/>
          <w:sz w:val="24"/>
          <w:szCs w:val="24"/>
        </w:rPr>
        <w:t xml:space="preserve"> </w:t>
      </w:r>
      <w:r w:rsidR="00AE2EDB" w:rsidRPr="003B58C7">
        <w:rPr>
          <w:rFonts w:ascii="Times New Roman" w:hAnsi="Times New Roman"/>
          <w:i/>
          <w:sz w:val="24"/>
          <w:szCs w:val="24"/>
        </w:rPr>
        <w:t>СОШ</w:t>
      </w:r>
      <w:r w:rsidRPr="003B58C7">
        <w:rPr>
          <w:rFonts w:ascii="Times New Roman" w:hAnsi="Times New Roman"/>
          <w:i/>
          <w:sz w:val="24"/>
          <w:szCs w:val="24"/>
        </w:rPr>
        <w:t>, руководитель школьного музея</w:t>
      </w:r>
      <w:r w:rsidR="00AE2EDB" w:rsidRPr="003B58C7">
        <w:rPr>
          <w:rFonts w:ascii="Times New Roman" w:hAnsi="Times New Roman"/>
          <w:i/>
          <w:sz w:val="24"/>
          <w:szCs w:val="24"/>
        </w:rPr>
        <w:t>, Усть-Донецкий район</w:t>
      </w:r>
      <w:r w:rsidRPr="003B58C7">
        <w:rPr>
          <w:rFonts w:ascii="Times New Roman" w:hAnsi="Times New Roman"/>
          <w:i/>
          <w:sz w:val="24"/>
          <w:szCs w:val="24"/>
        </w:rPr>
        <w:t>.</w:t>
      </w:r>
    </w:p>
    <w:p w:rsidR="00AF623E" w:rsidRPr="003B58C7" w:rsidRDefault="00AF623E" w:rsidP="00B733B9">
      <w:pPr>
        <w:pStyle w:val="a4"/>
        <w:numPr>
          <w:ilvl w:val="0"/>
          <w:numId w:val="12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Поиск продолжается.</w:t>
      </w:r>
      <w:r w:rsidR="00581ED8">
        <w:rPr>
          <w:rFonts w:ascii="Times New Roman" w:hAnsi="Times New Roman"/>
          <w:b/>
          <w:sz w:val="24"/>
          <w:szCs w:val="24"/>
        </w:rPr>
        <w:t xml:space="preserve"> Находки и проблемы идентификации.</w:t>
      </w:r>
      <w:r w:rsidRPr="003B58C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 xml:space="preserve">Градобоев Вячеслав Александрович, </w:t>
      </w:r>
      <w:r w:rsidRPr="003B58C7">
        <w:rPr>
          <w:rFonts w:ascii="Times New Roman" w:hAnsi="Times New Roman"/>
          <w:i/>
          <w:sz w:val="24"/>
          <w:szCs w:val="24"/>
        </w:rPr>
        <w:t>командир сводного поискового отряда «Донской» им. Анатолия Калинина.</w:t>
      </w:r>
    </w:p>
    <w:p w:rsidR="00BC7367" w:rsidRPr="003B58C7" w:rsidRDefault="00060A6D" w:rsidP="00B733B9">
      <w:pPr>
        <w:pStyle w:val="a4"/>
        <w:numPr>
          <w:ilvl w:val="0"/>
          <w:numId w:val="12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Возвращённое имя</w:t>
      </w:r>
      <w:r w:rsidR="00BC7367" w:rsidRPr="003B58C7">
        <w:rPr>
          <w:rFonts w:ascii="Times New Roman" w:hAnsi="Times New Roman"/>
          <w:b/>
          <w:sz w:val="24"/>
          <w:szCs w:val="24"/>
        </w:rPr>
        <w:t>.</w:t>
      </w:r>
      <w:r w:rsidR="00BC7367" w:rsidRPr="003B58C7">
        <w:rPr>
          <w:rFonts w:ascii="Times New Roman" w:hAnsi="Times New Roman"/>
          <w:sz w:val="24"/>
          <w:szCs w:val="24"/>
        </w:rPr>
        <w:t xml:space="preserve"> </w:t>
      </w:r>
      <w:r w:rsidR="00BC7367" w:rsidRPr="003B58C7">
        <w:rPr>
          <w:rFonts w:ascii="Times New Roman" w:hAnsi="Times New Roman"/>
          <w:caps/>
          <w:sz w:val="24"/>
          <w:szCs w:val="24"/>
        </w:rPr>
        <w:t>Лагутин Вячеслав Григорьевич</w:t>
      </w:r>
      <w:r w:rsidR="00BC7367" w:rsidRPr="003B58C7">
        <w:rPr>
          <w:rFonts w:ascii="Times New Roman" w:hAnsi="Times New Roman"/>
          <w:i/>
          <w:sz w:val="24"/>
          <w:szCs w:val="24"/>
        </w:rPr>
        <w:t xml:space="preserve">, учитель истории </w:t>
      </w:r>
      <w:r w:rsidR="008973E5" w:rsidRPr="003B58C7">
        <w:rPr>
          <w:rFonts w:ascii="Times New Roman" w:hAnsi="Times New Roman"/>
          <w:i/>
          <w:sz w:val="24"/>
          <w:szCs w:val="24"/>
        </w:rPr>
        <w:t xml:space="preserve">МБОУ </w:t>
      </w:r>
      <w:r w:rsidR="00BC7367" w:rsidRPr="003B58C7">
        <w:rPr>
          <w:rFonts w:ascii="Times New Roman" w:hAnsi="Times New Roman"/>
          <w:i/>
          <w:sz w:val="24"/>
          <w:szCs w:val="24"/>
        </w:rPr>
        <w:t>Евсеевск</w:t>
      </w:r>
      <w:r w:rsidR="008973E5" w:rsidRPr="003B58C7">
        <w:rPr>
          <w:rFonts w:ascii="Times New Roman" w:hAnsi="Times New Roman"/>
          <w:i/>
          <w:sz w:val="24"/>
          <w:szCs w:val="24"/>
        </w:rPr>
        <w:t>ая</w:t>
      </w:r>
      <w:r w:rsidR="00BC7367" w:rsidRPr="003B58C7">
        <w:rPr>
          <w:rFonts w:ascii="Times New Roman" w:hAnsi="Times New Roman"/>
          <w:i/>
          <w:sz w:val="24"/>
          <w:szCs w:val="24"/>
        </w:rPr>
        <w:t xml:space="preserve"> </w:t>
      </w:r>
      <w:r w:rsidR="008973E5" w:rsidRPr="003B58C7">
        <w:rPr>
          <w:rFonts w:ascii="Times New Roman" w:hAnsi="Times New Roman"/>
          <w:i/>
          <w:sz w:val="24"/>
          <w:szCs w:val="24"/>
        </w:rPr>
        <w:t>СОШ</w:t>
      </w:r>
      <w:r w:rsidR="00BC7367" w:rsidRPr="003B58C7">
        <w:rPr>
          <w:rFonts w:ascii="Times New Roman" w:hAnsi="Times New Roman"/>
          <w:i/>
          <w:sz w:val="24"/>
          <w:szCs w:val="24"/>
        </w:rPr>
        <w:t>, Усть-Донецкий район.</w:t>
      </w:r>
    </w:p>
    <w:p w:rsidR="00107F12" w:rsidRPr="003B58C7" w:rsidRDefault="00107F12" w:rsidP="00B733B9">
      <w:pPr>
        <w:pStyle w:val="a4"/>
        <w:numPr>
          <w:ilvl w:val="0"/>
          <w:numId w:val="12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С</w:t>
      </w:r>
      <w:r w:rsidR="00F61663" w:rsidRPr="003B58C7">
        <w:rPr>
          <w:rFonts w:ascii="Times New Roman" w:hAnsi="Times New Roman"/>
          <w:b/>
          <w:sz w:val="24"/>
          <w:szCs w:val="24"/>
        </w:rPr>
        <w:t xml:space="preserve">траницы истории хутора Топилин </w:t>
      </w:r>
      <w:r w:rsidRPr="003B58C7">
        <w:rPr>
          <w:rFonts w:ascii="Times New Roman" w:hAnsi="Times New Roman"/>
          <w:b/>
          <w:sz w:val="24"/>
          <w:szCs w:val="24"/>
        </w:rPr>
        <w:t xml:space="preserve">(станицы Бабской, Константиновской, Золотовской). </w:t>
      </w:r>
      <w:r w:rsidRPr="003B58C7">
        <w:rPr>
          <w:rFonts w:ascii="Times New Roman" w:hAnsi="Times New Roman"/>
          <w:caps/>
          <w:sz w:val="24"/>
          <w:szCs w:val="24"/>
        </w:rPr>
        <w:t>Дорофеева Ольга Петровна</w:t>
      </w:r>
      <w:r w:rsidRPr="003B58C7">
        <w:rPr>
          <w:rFonts w:ascii="Times New Roman" w:hAnsi="Times New Roman"/>
          <w:sz w:val="24"/>
          <w:szCs w:val="24"/>
        </w:rPr>
        <w:t xml:space="preserve">, </w:t>
      </w:r>
      <w:r w:rsidRPr="003B58C7">
        <w:rPr>
          <w:rFonts w:ascii="Times New Roman" w:hAnsi="Times New Roman"/>
          <w:i/>
          <w:sz w:val="24"/>
          <w:szCs w:val="24"/>
        </w:rPr>
        <w:t>краевед, г. Ростов-на-Дону,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 xml:space="preserve">Максимов Михаил Иванович, </w:t>
      </w:r>
      <w:r w:rsidRPr="003B58C7">
        <w:rPr>
          <w:rFonts w:ascii="Times New Roman" w:hAnsi="Times New Roman"/>
          <w:i/>
          <w:sz w:val="24"/>
          <w:szCs w:val="24"/>
        </w:rPr>
        <w:t>воспитатель Аксайского кадетского корпу</w:t>
      </w:r>
      <w:r w:rsidR="00F61663" w:rsidRPr="003B58C7">
        <w:rPr>
          <w:rFonts w:ascii="Times New Roman" w:hAnsi="Times New Roman"/>
          <w:i/>
          <w:sz w:val="24"/>
          <w:szCs w:val="24"/>
        </w:rPr>
        <w:t>са имени Данилы Ефремова МО РФ.</w:t>
      </w:r>
    </w:p>
    <w:p w:rsidR="00BC7367" w:rsidRPr="003B58C7" w:rsidRDefault="00060A6D" w:rsidP="00B733B9">
      <w:pPr>
        <w:pStyle w:val="a4"/>
        <w:numPr>
          <w:ilvl w:val="0"/>
          <w:numId w:val="12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 xml:space="preserve">История </w:t>
      </w:r>
      <w:r w:rsidR="0018766C" w:rsidRPr="003B58C7">
        <w:rPr>
          <w:rFonts w:ascii="Times New Roman" w:hAnsi="Times New Roman"/>
          <w:b/>
          <w:sz w:val="24"/>
          <w:szCs w:val="24"/>
        </w:rPr>
        <w:t>станицы Верхне-Кундрюченской</w:t>
      </w:r>
      <w:r w:rsidRPr="003B58C7">
        <w:rPr>
          <w:rFonts w:ascii="Times New Roman" w:hAnsi="Times New Roman"/>
          <w:b/>
          <w:sz w:val="24"/>
          <w:szCs w:val="24"/>
        </w:rPr>
        <w:t xml:space="preserve">. </w:t>
      </w:r>
      <w:r w:rsidRPr="003B58C7">
        <w:rPr>
          <w:rFonts w:ascii="Times New Roman" w:hAnsi="Times New Roman"/>
          <w:caps/>
          <w:sz w:val="24"/>
          <w:szCs w:val="24"/>
        </w:rPr>
        <w:t>Короткова Юлия Петровна</w:t>
      </w:r>
      <w:r w:rsidRPr="003B58C7">
        <w:rPr>
          <w:rFonts w:ascii="Times New Roman" w:hAnsi="Times New Roman"/>
          <w:i/>
          <w:sz w:val="24"/>
          <w:szCs w:val="24"/>
        </w:rPr>
        <w:t>, зам. директора по УВР,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>Маркова Наталья Владимировна</w:t>
      </w:r>
      <w:r w:rsidRPr="003B58C7">
        <w:rPr>
          <w:rFonts w:ascii="Times New Roman" w:hAnsi="Times New Roman"/>
          <w:i/>
          <w:sz w:val="24"/>
          <w:szCs w:val="24"/>
        </w:rPr>
        <w:t>, заведующая музеем ГБПОУ РО «Константиновский технологический техникум».</w:t>
      </w:r>
      <w:r w:rsidRPr="003B58C7">
        <w:rPr>
          <w:rFonts w:ascii="Times New Roman" w:hAnsi="Times New Roman"/>
          <w:sz w:val="24"/>
          <w:szCs w:val="24"/>
        </w:rPr>
        <w:t xml:space="preserve"> </w:t>
      </w:r>
    </w:p>
    <w:p w:rsidR="006A5D47" w:rsidRPr="003B58C7" w:rsidRDefault="006A5D47" w:rsidP="00B733B9">
      <w:pPr>
        <w:pStyle w:val="a4"/>
        <w:numPr>
          <w:ilvl w:val="0"/>
          <w:numId w:val="12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История Дона от Библии до средних веков</w:t>
      </w:r>
      <w:r w:rsidRPr="003B58C7">
        <w:rPr>
          <w:rFonts w:ascii="Times New Roman" w:hAnsi="Times New Roman"/>
          <w:caps/>
          <w:sz w:val="24"/>
          <w:szCs w:val="24"/>
        </w:rPr>
        <w:t>. Гордеев Александр Пантелеевич,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i/>
          <w:sz w:val="24"/>
          <w:szCs w:val="24"/>
        </w:rPr>
        <w:t>краевед, х. Правда, Константиновский район.</w:t>
      </w:r>
    </w:p>
    <w:p w:rsidR="00AE2EDB" w:rsidRPr="003B58C7" w:rsidRDefault="00AE2EDB" w:rsidP="00B733B9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Презентация работы МУ Отдел культуры по вопросу сохранения культурного и исторического наследия, формирования туристкой привлекательности Константиновского района.</w:t>
      </w:r>
      <w:r w:rsidRPr="003B5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>Денисова Елена Александровна</w:t>
      </w:r>
      <w:r w:rsidRPr="003B58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B58C7">
        <w:rPr>
          <w:rFonts w:ascii="Times New Roman" w:hAnsi="Times New Roman"/>
          <w:i/>
          <w:sz w:val="24"/>
          <w:szCs w:val="24"/>
        </w:rPr>
        <w:t>инспектор по экскурсионному и музейному делу Муниципального учреждения «Отдел культуры и искусства Администрации Константиновского района».</w:t>
      </w:r>
    </w:p>
    <w:p w:rsidR="00060A6D" w:rsidRPr="003B58C7" w:rsidRDefault="00167F2D" w:rsidP="00B733B9">
      <w:pPr>
        <w:pStyle w:val="a4"/>
        <w:numPr>
          <w:ilvl w:val="0"/>
          <w:numId w:val="12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58C7">
        <w:rPr>
          <w:rFonts w:ascii="Times New Roman" w:hAnsi="Times New Roman"/>
          <w:b/>
          <w:sz w:val="24"/>
          <w:szCs w:val="24"/>
        </w:rPr>
        <w:t>В назидание потомкам.</w:t>
      </w:r>
      <w:r w:rsidRPr="003B58C7">
        <w:rPr>
          <w:rFonts w:ascii="Times New Roman" w:hAnsi="Times New Roman"/>
          <w:sz w:val="24"/>
          <w:szCs w:val="24"/>
        </w:rPr>
        <w:t xml:space="preserve"> </w:t>
      </w:r>
      <w:r w:rsidRPr="003B58C7">
        <w:rPr>
          <w:rFonts w:ascii="Times New Roman" w:hAnsi="Times New Roman"/>
          <w:caps/>
          <w:sz w:val="24"/>
          <w:szCs w:val="24"/>
        </w:rPr>
        <w:t>вегерин василий иванович</w:t>
      </w:r>
      <w:r w:rsidRPr="003B58C7">
        <w:rPr>
          <w:rFonts w:ascii="Times New Roman" w:hAnsi="Times New Roman"/>
          <w:sz w:val="24"/>
          <w:szCs w:val="24"/>
        </w:rPr>
        <w:t xml:space="preserve">, </w:t>
      </w:r>
      <w:r w:rsidRPr="003B58C7">
        <w:rPr>
          <w:rFonts w:ascii="Times New Roman" w:hAnsi="Times New Roman"/>
          <w:i/>
          <w:sz w:val="24"/>
          <w:szCs w:val="24"/>
        </w:rPr>
        <w:t xml:space="preserve">преподаватель Константиновского педагогического колледжа, </w:t>
      </w:r>
      <w:r w:rsidR="008973E5" w:rsidRPr="003B58C7">
        <w:rPr>
          <w:rFonts w:ascii="Times New Roman" w:hAnsi="Times New Roman"/>
          <w:i/>
          <w:sz w:val="24"/>
          <w:szCs w:val="24"/>
        </w:rPr>
        <w:t>заведующий</w:t>
      </w:r>
      <w:r w:rsidRPr="003B58C7">
        <w:rPr>
          <w:rFonts w:ascii="Times New Roman" w:hAnsi="Times New Roman"/>
          <w:i/>
          <w:sz w:val="24"/>
          <w:szCs w:val="24"/>
        </w:rPr>
        <w:t xml:space="preserve"> музе</w:t>
      </w:r>
      <w:r w:rsidR="008973E5" w:rsidRPr="003B58C7">
        <w:rPr>
          <w:rFonts w:ascii="Times New Roman" w:hAnsi="Times New Roman"/>
          <w:i/>
          <w:sz w:val="24"/>
          <w:szCs w:val="24"/>
        </w:rPr>
        <w:t>ем</w:t>
      </w:r>
      <w:r w:rsidRPr="003B58C7">
        <w:rPr>
          <w:rFonts w:ascii="Times New Roman" w:hAnsi="Times New Roman"/>
          <w:i/>
          <w:sz w:val="24"/>
          <w:szCs w:val="24"/>
        </w:rPr>
        <w:t xml:space="preserve"> «Страницы истории Донского края».</w:t>
      </w:r>
    </w:p>
    <w:p w:rsidR="007775C1" w:rsidRPr="003B58C7" w:rsidRDefault="007775C1" w:rsidP="003D2F91">
      <w:pPr>
        <w:pStyle w:val="a4"/>
        <w:ind w:left="0"/>
        <w:rPr>
          <w:rFonts w:ascii="Times New Roman" w:hAnsi="Times New Roman"/>
          <w:sz w:val="24"/>
          <w:szCs w:val="24"/>
        </w:rPr>
      </w:pPr>
    </w:p>
    <w:sectPr w:rsidR="007775C1" w:rsidRPr="003B58C7" w:rsidSect="00B73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660"/>
    <w:multiLevelType w:val="hybridMultilevel"/>
    <w:tmpl w:val="B3B489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127BC0"/>
    <w:multiLevelType w:val="hybridMultilevel"/>
    <w:tmpl w:val="B06CA9DA"/>
    <w:lvl w:ilvl="0" w:tplc="C7382772">
      <w:start w:val="14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F46E28"/>
    <w:multiLevelType w:val="hybridMultilevel"/>
    <w:tmpl w:val="AE66E996"/>
    <w:lvl w:ilvl="0" w:tplc="2BC20186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522D06"/>
    <w:multiLevelType w:val="hybridMultilevel"/>
    <w:tmpl w:val="7B9C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44FDC"/>
    <w:multiLevelType w:val="hybridMultilevel"/>
    <w:tmpl w:val="8166B0D4"/>
    <w:lvl w:ilvl="0" w:tplc="11C052A8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5">
    <w:nsid w:val="4FAE0202"/>
    <w:multiLevelType w:val="hybridMultilevel"/>
    <w:tmpl w:val="0CC8942C"/>
    <w:lvl w:ilvl="0" w:tplc="B122F1E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21F93"/>
    <w:multiLevelType w:val="hybridMultilevel"/>
    <w:tmpl w:val="F35461CA"/>
    <w:lvl w:ilvl="0" w:tplc="116CC65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</w:rPr>
    </w:lvl>
    <w:lvl w:ilvl="1" w:tplc="72C2D910">
      <w:start w:val="1"/>
      <w:numFmt w:val="russianLower"/>
      <w:lvlText w:val="%2."/>
      <w:lvlJc w:val="left"/>
      <w:pPr>
        <w:ind w:left="13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0197A37"/>
    <w:multiLevelType w:val="hybridMultilevel"/>
    <w:tmpl w:val="CA6C49F2"/>
    <w:lvl w:ilvl="0" w:tplc="1BBA1B7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865B76"/>
    <w:multiLevelType w:val="hybridMultilevel"/>
    <w:tmpl w:val="630C4FAE"/>
    <w:lvl w:ilvl="0" w:tplc="979810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B5A7C11"/>
    <w:multiLevelType w:val="hybridMultilevel"/>
    <w:tmpl w:val="E62E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  <w:lvlOverride w:ilvl="0">
      <w:lvl w:ilvl="0" w:tplc="B122F1E8">
        <w:start w:val="1"/>
        <w:numFmt w:val="decimal"/>
        <w:lvlText w:val="%1."/>
        <w:lvlJc w:val="left"/>
        <w:pPr>
          <w:ind w:left="454" w:hanging="31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5"/>
    <w:lvlOverride w:ilvl="0">
      <w:lvl w:ilvl="0" w:tplc="B122F1E8">
        <w:start w:val="1"/>
        <w:numFmt w:val="decimal"/>
        <w:lvlText w:val="%1."/>
        <w:lvlJc w:val="left"/>
        <w:pPr>
          <w:ind w:left="454" w:hanging="31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BAF"/>
    <w:rsid w:val="00000632"/>
    <w:rsid w:val="00034F06"/>
    <w:rsid w:val="00050181"/>
    <w:rsid w:val="00050A28"/>
    <w:rsid w:val="00060A6D"/>
    <w:rsid w:val="00060D44"/>
    <w:rsid w:val="000660F9"/>
    <w:rsid w:val="00067D0E"/>
    <w:rsid w:val="00081FC6"/>
    <w:rsid w:val="000835FC"/>
    <w:rsid w:val="0008654A"/>
    <w:rsid w:val="000C364D"/>
    <w:rsid w:val="000E05C7"/>
    <w:rsid w:val="00104146"/>
    <w:rsid w:val="00107F12"/>
    <w:rsid w:val="00114A31"/>
    <w:rsid w:val="001201D7"/>
    <w:rsid w:val="00120D0C"/>
    <w:rsid w:val="00160DAF"/>
    <w:rsid w:val="00167F2D"/>
    <w:rsid w:val="00186A27"/>
    <w:rsid w:val="00186BE5"/>
    <w:rsid w:val="0018766C"/>
    <w:rsid w:val="001A7B40"/>
    <w:rsid w:val="001B659C"/>
    <w:rsid w:val="00204485"/>
    <w:rsid w:val="002173A7"/>
    <w:rsid w:val="0023079C"/>
    <w:rsid w:val="00244C29"/>
    <w:rsid w:val="00265DD1"/>
    <w:rsid w:val="00282D3A"/>
    <w:rsid w:val="0029241A"/>
    <w:rsid w:val="002C5607"/>
    <w:rsid w:val="002E4FE1"/>
    <w:rsid w:val="003068D9"/>
    <w:rsid w:val="00322F06"/>
    <w:rsid w:val="0035769D"/>
    <w:rsid w:val="003615C0"/>
    <w:rsid w:val="00384A22"/>
    <w:rsid w:val="00395D85"/>
    <w:rsid w:val="003A4A06"/>
    <w:rsid w:val="003B58C7"/>
    <w:rsid w:val="003D2F91"/>
    <w:rsid w:val="003E668D"/>
    <w:rsid w:val="00401EEB"/>
    <w:rsid w:val="00423176"/>
    <w:rsid w:val="00426BAF"/>
    <w:rsid w:val="00440BAD"/>
    <w:rsid w:val="0044410E"/>
    <w:rsid w:val="00444580"/>
    <w:rsid w:val="004526C9"/>
    <w:rsid w:val="0047469B"/>
    <w:rsid w:val="0049049F"/>
    <w:rsid w:val="00491483"/>
    <w:rsid w:val="004A5B5B"/>
    <w:rsid w:val="004A6529"/>
    <w:rsid w:val="004B694F"/>
    <w:rsid w:val="005049E2"/>
    <w:rsid w:val="00554825"/>
    <w:rsid w:val="005604F7"/>
    <w:rsid w:val="005661A8"/>
    <w:rsid w:val="00566C95"/>
    <w:rsid w:val="00581ED8"/>
    <w:rsid w:val="005A0E1A"/>
    <w:rsid w:val="005E20DB"/>
    <w:rsid w:val="005E5361"/>
    <w:rsid w:val="005E660B"/>
    <w:rsid w:val="005E7BAB"/>
    <w:rsid w:val="00601F3C"/>
    <w:rsid w:val="00617DF1"/>
    <w:rsid w:val="00635286"/>
    <w:rsid w:val="0065270C"/>
    <w:rsid w:val="006857AE"/>
    <w:rsid w:val="006A2AD2"/>
    <w:rsid w:val="006A3D34"/>
    <w:rsid w:val="006A5D47"/>
    <w:rsid w:val="006C1342"/>
    <w:rsid w:val="006C6C3C"/>
    <w:rsid w:val="006E0AB1"/>
    <w:rsid w:val="006F3F5D"/>
    <w:rsid w:val="00706F76"/>
    <w:rsid w:val="007151A6"/>
    <w:rsid w:val="007240CF"/>
    <w:rsid w:val="007303BC"/>
    <w:rsid w:val="00733D1A"/>
    <w:rsid w:val="007775C1"/>
    <w:rsid w:val="007A06E2"/>
    <w:rsid w:val="007F31BE"/>
    <w:rsid w:val="007F4B5D"/>
    <w:rsid w:val="00804A5C"/>
    <w:rsid w:val="00805CAC"/>
    <w:rsid w:val="008135D3"/>
    <w:rsid w:val="00821671"/>
    <w:rsid w:val="00824F65"/>
    <w:rsid w:val="00833013"/>
    <w:rsid w:val="008973E5"/>
    <w:rsid w:val="008A5111"/>
    <w:rsid w:val="008A53D7"/>
    <w:rsid w:val="008D0CDD"/>
    <w:rsid w:val="008D7F3C"/>
    <w:rsid w:val="00900B1A"/>
    <w:rsid w:val="00901B3D"/>
    <w:rsid w:val="00904CA9"/>
    <w:rsid w:val="009102C8"/>
    <w:rsid w:val="00921311"/>
    <w:rsid w:val="00922906"/>
    <w:rsid w:val="00942039"/>
    <w:rsid w:val="00964199"/>
    <w:rsid w:val="009943FF"/>
    <w:rsid w:val="009A00EF"/>
    <w:rsid w:val="009B4818"/>
    <w:rsid w:val="009F3781"/>
    <w:rsid w:val="009F5CD2"/>
    <w:rsid w:val="00A00D12"/>
    <w:rsid w:val="00A31166"/>
    <w:rsid w:val="00A5570B"/>
    <w:rsid w:val="00A62F78"/>
    <w:rsid w:val="00A63B14"/>
    <w:rsid w:val="00AA6BE6"/>
    <w:rsid w:val="00AB1839"/>
    <w:rsid w:val="00AB25FA"/>
    <w:rsid w:val="00AB4DAC"/>
    <w:rsid w:val="00AE2EDB"/>
    <w:rsid w:val="00AF623E"/>
    <w:rsid w:val="00B21A02"/>
    <w:rsid w:val="00B3055D"/>
    <w:rsid w:val="00B7032E"/>
    <w:rsid w:val="00B733B9"/>
    <w:rsid w:val="00BA300D"/>
    <w:rsid w:val="00BB15F5"/>
    <w:rsid w:val="00BB23D9"/>
    <w:rsid w:val="00BC7367"/>
    <w:rsid w:val="00BF7734"/>
    <w:rsid w:val="00C135FC"/>
    <w:rsid w:val="00C37F10"/>
    <w:rsid w:val="00C51816"/>
    <w:rsid w:val="00C92C26"/>
    <w:rsid w:val="00CA226E"/>
    <w:rsid w:val="00CC3DF1"/>
    <w:rsid w:val="00CD4EEC"/>
    <w:rsid w:val="00D01B5D"/>
    <w:rsid w:val="00D8150E"/>
    <w:rsid w:val="00D81645"/>
    <w:rsid w:val="00D944C0"/>
    <w:rsid w:val="00DA20E1"/>
    <w:rsid w:val="00DC18AB"/>
    <w:rsid w:val="00E12C63"/>
    <w:rsid w:val="00E21C64"/>
    <w:rsid w:val="00E62834"/>
    <w:rsid w:val="00E77021"/>
    <w:rsid w:val="00E81D1E"/>
    <w:rsid w:val="00EB770A"/>
    <w:rsid w:val="00EC7EBA"/>
    <w:rsid w:val="00ED069A"/>
    <w:rsid w:val="00F023B5"/>
    <w:rsid w:val="00F132AB"/>
    <w:rsid w:val="00F152DB"/>
    <w:rsid w:val="00F326DF"/>
    <w:rsid w:val="00F61663"/>
    <w:rsid w:val="00F724CD"/>
    <w:rsid w:val="00F9643E"/>
    <w:rsid w:val="00F973DB"/>
    <w:rsid w:val="00FB53FE"/>
    <w:rsid w:val="00FC195E"/>
    <w:rsid w:val="00FC3711"/>
    <w:rsid w:val="00FD026C"/>
    <w:rsid w:val="00FD5778"/>
    <w:rsid w:val="00FE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944C0"/>
  </w:style>
  <w:style w:type="character" w:styleId="a3">
    <w:name w:val="Strong"/>
    <w:basedOn w:val="a0"/>
    <w:uiPriority w:val="22"/>
    <w:qFormat/>
    <w:rsid w:val="009B4818"/>
    <w:rPr>
      <w:b/>
      <w:bCs/>
    </w:rPr>
  </w:style>
  <w:style w:type="paragraph" w:styleId="a4">
    <w:name w:val="List Paragraph"/>
    <w:basedOn w:val="a"/>
    <w:uiPriority w:val="34"/>
    <w:qFormat/>
    <w:rsid w:val="00186A27"/>
    <w:pPr>
      <w:ind w:left="720"/>
      <w:contextualSpacing/>
    </w:pPr>
  </w:style>
  <w:style w:type="paragraph" w:styleId="a5">
    <w:name w:val="Normal (Web)"/>
    <w:basedOn w:val="a"/>
    <w:rsid w:val="00D8150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CBCA-C837-434B-BA23-6D0014F6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DSPL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Краеведение</dc:creator>
  <cp:keywords/>
  <dc:description/>
  <cp:lastModifiedBy>ПК</cp:lastModifiedBy>
  <cp:revision>17</cp:revision>
  <cp:lastPrinted>2015-09-04T12:08:00Z</cp:lastPrinted>
  <dcterms:created xsi:type="dcterms:W3CDTF">2016-10-04T09:29:00Z</dcterms:created>
  <dcterms:modified xsi:type="dcterms:W3CDTF">2016-10-13T10:01:00Z</dcterms:modified>
</cp:coreProperties>
</file>