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49" w:rsidRPr="006B1E70" w:rsidRDefault="000D51E7" w:rsidP="00DD6CF1">
      <w:pPr>
        <w:pStyle w:val="a3"/>
        <w:jc w:val="center"/>
        <w:rPr>
          <w:b/>
          <w:color w:val="000000"/>
          <w:sz w:val="27"/>
          <w:szCs w:val="27"/>
        </w:rPr>
      </w:pPr>
      <w:r w:rsidRPr="006B1E70">
        <w:rPr>
          <w:b/>
          <w:color w:val="000000"/>
          <w:sz w:val="27"/>
          <w:szCs w:val="27"/>
        </w:rPr>
        <w:t xml:space="preserve">МЕТОДИЧЕСКИЕ РЕКОМЕНДАЦИИ ДЛЯ </w:t>
      </w:r>
      <w:proofErr w:type="gramStart"/>
      <w:r w:rsidRPr="006B1E70">
        <w:rPr>
          <w:b/>
          <w:color w:val="000000"/>
          <w:sz w:val="27"/>
          <w:szCs w:val="27"/>
        </w:rPr>
        <w:t>ОБУЧАЮЩИХСЯ</w:t>
      </w:r>
      <w:proofErr w:type="gramEnd"/>
      <w:r w:rsidR="00DD6CF1">
        <w:rPr>
          <w:b/>
          <w:color w:val="000000"/>
          <w:sz w:val="27"/>
          <w:szCs w:val="27"/>
        </w:rPr>
        <w:t xml:space="preserve"> </w:t>
      </w:r>
      <w:r w:rsidR="00DD6CF1" w:rsidRPr="00DD6CF1">
        <w:rPr>
          <w:b/>
          <w:color w:val="000000"/>
          <w:sz w:val="27"/>
          <w:szCs w:val="27"/>
        </w:rPr>
        <w:t>ГОСУДАРСТВЕННО</w:t>
      </w:r>
      <w:r w:rsidR="00DD6CF1">
        <w:rPr>
          <w:b/>
          <w:color w:val="000000"/>
          <w:sz w:val="27"/>
          <w:szCs w:val="27"/>
        </w:rPr>
        <w:t>ГО</w:t>
      </w:r>
      <w:r w:rsidR="00DD6CF1" w:rsidRPr="00DD6CF1">
        <w:rPr>
          <w:b/>
          <w:color w:val="000000"/>
          <w:sz w:val="27"/>
          <w:szCs w:val="27"/>
        </w:rPr>
        <w:t xml:space="preserve"> БЮДЖЕТНО</w:t>
      </w:r>
      <w:r w:rsidR="00DD6CF1">
        <w:rPr>
          <w:b/>
          <w:color w:val="000000"/>
          <w:sz w:val="27"/>
          <w:szCs w:val="27"/>
        </w:rPr>
        <w:t>ГО</w:t>
      </w:r>
      <w:r w:rsidR="00DD6CF1" w:rsidRPr="00DD6CF1">
        <w:rPr>
          <w:b/>
          <w:color w:val="000000"/>
          <w:sz w:val="27"/>
          <w:szCs w:val="27"/>
        </w:rPr>
        <w:t xml:space="preserve"> ПРОФЕССИОНАЛЬНО</w:t>
      </w:r>
      <w:r w:rsidR="00DD6CF1">
        <w:rPr>
          <w:b/>
          <w:color w:val="000000"/>
          <w:sz w:val="27"/>
          <w:szCs w:val="27"/>
        </w:rPr>
        <w:t xml:space="preserve">ГО </w:t>
      </w:r>
      <w:r w:rsidR="00DD6CF1" w:rsidRPr="00DD6CF1">
        <w:rPr>
          <w:b/>
          <w:color w:val="000000"/>
          <w:sz w:val="27"/>
          <w:szCs w:val="27"/>
        </w:rPr>
        <w:t>ОБРАЗОВАТЕЛЬНО</w:t>
      </w:r>
      <w:r w:rsidR="00DD6CF1">
        <w:rPr>
          <w:b/>
          <w:color w:val="000000"/>
          <w:sz w:val="27"/>
          <w:szCs w:val="27"/>
        </w:rPr>
        <w:t>ГО</w:t>
      </w:r>
      <w:r w:rsidR="00DD6CF1" w:rsidRPr="00DD6CF1">
        <w:rPr>
          <w:b/>
          <w:color w:val="000000"/>
          <w:sz w:val="27"/>
          <w:szCs w:val="27"/>
        </w:rPr>
        <w:t xml:space="preserve"> УЧРЕЖДЕНИ</w:t>
      </w:r>
      <w:r w:rsidR="00DD6CF1">
        <w:rPr>
          <w:b/>
          <w:color w:val="000000"/>
          <w:sz w:val="27"/>
          <w:szCs w:val="27"/>
        </w:rPr>
        <w:t>Я</w:t>
      </w:r>
      <w:r w:rsidR="00DD6CF1" w:rsidRPr="00DD6CF1">
        <w:rPr>
          <w:b/>
          <w:color w:val="000000"/>
          <w:sz w:val="27"/>
          <w:szCs w:val="27"/>
        </w:rPr>
        <w:t xml:space="preserve"> РОСТОВСКОЙ ОБЛАСТИ</w:t>
      </w:r>
      <w:r w:rsidR="00DD6CF1">
        <w:rPr>
          <w:b/>
          <w:color w:val="000000"/>
          <w:sz w:val="27"/>
          <w:szCs w:val="27"/>
        </w:rPr>
        <w:t xml:space="preserve"> </w:t>
      </w:r>
      <w:r w:rsidR="00DD6CF1" w:rsidRPr="00DD6CF1">
        <w:rPr>
          <w:b/>
          <w:color w:val="000000"/>
          <w:sz w:val="27"/>
          <w:szCs w:val="27"/>
        </w:rPr>
        <w:t>«КОНСТАНТИНОВСКИЙ ПЕДАГОГИЧЕСКИЙ КОЛЛЕДЖ»</w:t>
      </w:r>
      <w:r w:rsidR="00DD6CF1">
        <w:rPr>
          <w:b/>
          <w:color w:val="000000"/>
          <w:sz w:val="27"/>
          <w:szCs w:val="27"/>
        </w:rPr>
        <w:t xml:space="preserve"> </w:t>
      </w:r>
      <w:r w:rsidR="00DD6CF1" w:rsidRPr="00DD6CF1">
        <w:rPr>
          <w:b/>
          <w:color w:val="000000"/>
          <w:sz w:val="27"/>
          <w:szCs w:val="27"/>
        </w:rPr>
        <w:t>(ГБПОУ РО «КОНСТПК»)</w:t>
      </w:r>
      <w:r w:rsidRPr="006B1E70">
        <w:rPr>
          <w:b/>
          <w:color w:val="000000"/>
          <w:sz w:val="27"/>
          <w:szCs w:val="27"/>
        </w:rPr>
        <w:t>, В ТОМ ЧИСЛЕ С ОГРАНИЧЕННЫМИ ВОЗМОЖНОСТЯМИ ЗДОРОВЬЯ, ПРИ ИСПОЛЬЗОВАНИИ ДИСТАНЦИОННОГО ОБУЧЕНИЯ</w:t>
      </w:r>
      <w:bookmarkStart w:id="0" w:name="_GoBack"/>
      <w:bookmarkEnd w:id="0"/>
    </w:p>
    <w:p w:rsidR="00880D49" w:rsidRDefault="00880D49" w:rsidP="000D51E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r w:rsidRPr="000D51E7">
        <w:rPr>
          <w:b/>
          <w:i/>
          <w:color w:val="000000"/>
          <w:sz w:val="27"/>
          <w:szCs w:val="27"/>
        </w:rPr>
        <w:t>Общие положения и требования</w:t>
      </w:r>
    </w:p>
    <w:p w:rsidR="000D51E7" w:rsidRPr="000D51E7" w:rsidRDefault="000D51E7" w:rsidP="000D51E7">
      <w:pPr>
        <w:pStyle w:val="a3"/>
        <w:spacing w:before="0" w:beforeAutospacing="0" w:after="0" w:afterAutospacing="0"/>
        <w:ind w:left="1069"/>
        <w:rPr>
          <w:b/>
          <w:i/>
          <w:color w:val="000000"/>
          <w:sz w:val="27"/>
          <w:szCs w:val="27"/>
        </w:rPr>
      </w:pP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При прохождении обучения с применением дистанционных образовательных технологий обучающимся рекомендуется выполнять несколько правил, позволяющих наладить регулярное взаимодействие с педагогическими работниками и успешно преодолеть все трудности.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Для получения доступа к личному кабинету обучающегося дистанционного обучения необходимо пройти регистрацию и получить уникальный логин и пароль для доступа к электронным ресурсам, используемым при дистанционном обучении</w:t>
      </w:r>
      <w:r w:rsidR="000D51E7">
        <w:rPr>
          <w:color w:val="000000"/>
          <w:sz w:val="27"/>
          <w:szCs w:val="27"/>
        </w:rPr>
        <w:t xml:space="preserve"> у классного руководителя</w:t>
      </w:r>
      <w:r>
        <w:rPr>
          <w:color w:val="000000"/>
          <w:sz w:val="27"/>
          <w:szCs w:val="27"/>
        </w:rPr>
        <w:t>. Логин и пароль должны использоваться только персонально и не передаваться другим пользователям.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Обучающийся должен соблюдать график учебного процесса, своевременно выполняя и предоставляя на проверку письменные работы в установленные сроки.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Следует соблюдать установленные сроки ликвидации задолженностей.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1.5. При наличии оснований, уважительных причин необходимо своевременно информировать </w:t>
      </w:r>
      <w:r w:rsidR="000D51E7">
        <w:rPr>
          <w:color w:val="000000"/>
          <w:sz w:val="27"/>
          <w:szCs w:val="27"/>
        </w:rPr>
        <w:t>классного руководителя</w:t>
      </w:r>
      <w:r>
        <w:rPr>
          <w:color w:val="000000"/>
          <w:sz w:val="27"/>
          <w:szCs w:val="27"/>
        </w:rPr>
        <w:t xml:space="preserve"> и направлять документы о продлении сроков сессии и ликвидации задолженностей, которые должны быть оформлены соответствующим образом.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1.6. </w:t>
      </w:r>
      <w:proofErr w:type="gramStart"/>
      <w:r>
        <w:rPr>
          <w:color w:val="000000"/>
          <w:sz w:val="27"/>
          <w:szCs w:val="27"/>
        </w:rPr>
        <w:t>Обучающемуся</w:t>
      </w:r>
      <w:proofErr w:type="gramEnd"/>
      <w:r>
        <w:rPr>
          <w:color w:val="000000"/>
          <w:sz w:val="27"/>
          <w:szCs w:val="27"/>
        </w:rPr>
        <w:t xml:space="preserve"> необходимо самостоятельно регулярно отслежива</w:t>
      </w:r>
      <w:r w:rsidR="000D51E7">
        <w:rPr>
          <w:color w:val="000000"/>
          <w:sz w:val="27"/>
          <w:szCs w:val="27"/>
        </w:rPr>
        <w:t>ть</w:t>
      </w:r>
      <w:r>
        <w:rPr>
          <w:color w:val="000000"/>
          <w:sz w:val="27"/>
          <w:szCs w:val="27"/>
        </w:rPr>
        <w:t xml:space="preserve"> текущую информацию и актуальные объявления, касающиеся учебного процесса.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1.7. При использовании дистанционных технологий </w:t>
      </w:r>
      <w:r w:rsidR="000D51E7">
        <w:rPr>
          <w:color w:val="000000"/>
          <w:sz w:val="27"/>
          <w:szCs w:val="27"/>
        </w:rPr>
        <w:t>ГБПОУ РО «</w:t>
      </w:r>
      <w:proofErr w:type="spellStart"/>
      <w:r w:rsidR="000D51E7">
        <w:rPr>
          <w:color w:val="000000"/>
          <w:sz w:val="27"/>
          <w:szCs w:val="27"/>
        </w:rPr>
        <w:t>КонстПК</w:t>
      </w:r>
      <w:proofErr w:type="spellEnd"/>
      <w:r w:rsidR="000D51E7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обеспечивает доступ обучающихся к учебно-методическому комплексу, включающему: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учебный план;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индивидуальный учебный план;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программы учебных дисциплин с пояснительной запиской об особенностях обучения;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учебные материалы по учебной дисциплине;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комплекты электронных образовательных ресурсов, дистанционных курсов.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При реализации образовательных программ может быть организована работа обучающихся в «виртуальных группах», которая происходит при удаленности друг от друга практически всех субъектов образования, в том числе с помощью использования систем видео-конференц-связи с учетом обеспечения доступа к информационным системам и информационно-</w:t>
      </w:r>
      <w:r>
        <w:rPr>
          <w:color w:val="000000"/>
          <w:sz w:val="27"/>
          <w:szCs w:val="27"/>
        </w:rPr>
        <w:lastRenderedPageBreak/>
        <w:t>телекоммуникационным сетям, приспособленным для использования инвалидами и лицами с ограниченными возможностями здоровья.</w:t>
      </w:r>
      <w:proofErr w:type="gramEnd"/>
    </w:p>
    <w:p w:rsidR="000D51E7" w:rsidRDefault="000D51E7" w:rsidP="000D51E7">
      <w:pPr>
        <w:pStyle w:val="a3"/>
        <w:spacing w:before="0" w:beforeAutospacing="0" w:after="0" w:afterAutospacing="0"/>
        <w:ind w:firstLine="709"/>
        <w:jc w:val="center"/>
        <w:rPr>
          <w:b/>
          <w:i/>
          <w:color w:val="000000"/>
          <w:sz w:val="27"/>
          <w:szCs w:val="27"/>
        </w:rPr>
      </w:pPr>
    </w:p>
    <w:p w:rsidR="00880D49" w:rsidRDefault="00880D49" w:rsidP="000D51E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proofErr w:type="gramStart"/>
      <w:r w:rsidRPr="000D51E7">
        <w:rPr>
          <w:b/>
          <w:i/>
          <w:color w:val="000000"/>
          <w:sz w:val="27"/>
          <w:szCs w:val="27"/>
        </w:rPr>
        <w:t>Особенности организации работы с лиц с обучающимися с ограниченными возможностями здоровья</w:t>
      </w:r>
      <w:proofErr w:type="gramEnd"/>
    </w:p>
    <w:p w:rsidR="000D51E7" w:rsidRPr="000D51E7" w:rsidRDefault="000D51E7" w:rsidP="000D51E7">
      <w:pPr>
        <w:pStyle w:val="a3"/>
        <w:spacing w:before="0" w:beforeAutospacing="0" w:after="0" w:afterAutospacing="0"/>
        <w:ind w:left="1069"/>
        <w:rPr>
          <w:b/>
          <w:i/>
          <w:color w:val="000000"/>
          <w:sz w:val="27"/>
          <w:szCs w:val="27"/>
        </w:rPr>
      </w:pP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При реализации программ с применением электронных и дистанционных образовательных технологий педагогические работники</w:t>
      </w:r>
      <w:r w:rsidR="000D51E7">
        <w:rPr>
          <w:color w:val="000000"/>
          <w:sz w:val="27"/>
          <w:szCs w:val="27"/>
        </w:rPr>
        <w:t xml:space="preserve"> ГБПОУ РО «</w:t>
      </w:r>
      <w:proofErr w:type="spellStart"/>
      <w:r w:rsidR="000D51E7">
        <w:rPr>
          <w:color w:val="000000"/>
          <w:sz w:val="27"/>
          <w:szCs w:val="27"/>
        </w:rPr>
        <w:t>КонстПК</w:t>
      </w:r>
      <w:proofErr w:type="spellEnd"/>
      <w:r w:rsidR="000D51E7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своевременно отвечают на их вопросы и регулярно оценивают работу с использованием различных возможностей для взаимодействия друг с другом.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</w:t>
      </w:r>
      <w:r w:rsidR="000D51E7">
        <w:rPr>
          <w:color w:val="000000"/>
          <w:sz w:val="27"/>
          <w:szCs w:val="27"/>
        </w:rPr>
        <w:t xml:space="preserve"> </w:t>
      </w:r>
      <w:proofErr w:type="gramStart"/>
      <w:r w:rsidR="000D51E7">
        <w:rPr>
          <w:color w:val="000000"/>
          <w:sz w:val="27"/>
          <w:szCs w:val="27"/>
        </w:rPr>
        <w:t>ГБПОУ РО «</w:t>
      </w:r>
      <w:proofErr w:type="spellStart"/>
      <w:r w:rsidR="000D51E7">
        <w:rPr>
          <w:color w:val="000000"/>
          <w:sz w:val="27"/>
          <w:szCs w:val="27"/>
        </w:rPr>
        <w:t>КонстПК</w:t>
      </w:r>
      <w:proofErr w:type="spellEnd"/>
      <w:r w:rsidR="000D51E7">
        <w:rPr>
          <w:color w:val="000000"/>
          <w:sz w:val="27"/>
          <w:szCs w:val="27"/>
        </w:rPr>
        <w:t>»</w:t>
      </w:r>
      <w:r w:rsidR="000D51E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самостоятельно определяет набор электронных ресурсов и приложений, которые допускаются в учебно-воспитательном процессе для лиц с инвалидностью и ограниченными возможностями здоровья, а также корректирует расписание занятий с учетом ресурсов, необходимых для реализации программ с применением электронного обучения и дистанционных образовательных технологий, и создания специальных условий для обучающихся с инвалидностью и ограниченными возможностями здоровья разных нозологических групп.</w:t>
      </w:r>
      <w:proofErr w:type="gramEnd"/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Обучающиеся с ограниченными возможностями здоровья, в отличие от остальных, имеют свои специфические особенности восприятия, переработки материала, выполнения промежуточных и итоговых форм контроля знаний.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 Основными факторами при выборе подхода к обучению конкретного человека с инвалидностью и ограниченными возможностями здоровья является ведущий для него способ восприятия учебной информации: зрительной, слуховой, тактильной. Для этого при создании или выборе готовой обучающей среды предусмотрена определенная вариативность средств и форм представления информации. Обучающиеся обеспечиваются электронными образовательными ресурсами (программы, учебники, учебные пособия, материалы для самостоятельной работы и т.д.) в формах, адаптированных к ограничениям их здоровья и восприятия информации: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лиц с нарушениями зрения: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форме электронного документа;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форме аудиофайла;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лиц с нарушениями слуха: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форме электронного документа;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 форме видеофайла (при условии сопровождения титрами или </w:t>
      </w:r>
      <w:proofErr w:type="spellStart"/>
      <w:r>
        <w:rPr>
          <w:color w:val="000000"/>
          <w:sz w:val="27"/>
          <w:szCs w:val="27"/>
        </w:rPr>
        <w:t>сурдопереводом</w:t>
      </w:r>
      <w:proofErr w:type="spellEnd"/>
      <w:r>
        <w:rPr>
          <w:color w:val="000000"/>
          <w:sz w:val="27"/>
          <w:szCs w:val="27"/>
        </w:rPr>
        <w:t>);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лиц с нарушениями опорно-двигательного аппарата: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форме электронного документа;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форме аудио- или видеофайла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лиц с нервно-психическими нарушениями (расстройства аутистического спектра, нарушения психического развития) рекомендуется использовать текст с иллюстрациями, мультимедийные материалы.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2.5. Для обучения используются ресурсы, соответствующие стандарту обеспечения доступности </w:t>
      </w:r>
      <w:proofErr w:type="spellStart"/>
      <w:r>
        <w:rPr>
          <w:color w:val="000000"/>
          <w:sz w:val="27"/>
          <w:szCs w:val="27"/>
        </w:rPr>
        <w:t>web</w:t>
      </w:r>
      <w:proofErr w:type="spellEnd"/>
      <w:r>
        <w:rPr>
          <w:color w:val="000000"/>
          <w:sz w:val="27"/>
          <w:szCs w:val="27"/>
        </w:rPr>
        <w:t>-контента (</w:t>
      </w:r>
      <w:proofErr w:type="spellStart"/>
      <w:r>
        <w:rPr>
          <w:color w:val="000000"/>
          <w:sz w:val="27"/>
          <w:szCs w:val="27"/>
        </w:rPr>
        <w:t>Web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Accessibility</w:t>
      </w:r>
      <w:proofErr w:type="spellEnd"/>
      <w:r>
        <w:rPr>
          <w:color w:val="000000"/>
          <w:sz w:val="27"/>
          <w:szCs w:val="27"/>
        </w:rPr>
        <w:t xml:space="preserve">). Веб-контент </w:t>
      </w:r>
      <w:proofErr w:type="gramStart"/>
      <w:r>
        <w:rPr>
          <w:color w:val="000000"/>
          <w:sz w:val="27"/>
          <w:szCs w:val="27"/>
        </w:rPr>
        <w:lastRenderedPageBreak/>
        <w:t>доступен</w:t>
      </w:r>
      <w:proofErr w:type="gramEnd"/>
      <w:r>
        <w:rPr>
          <w:color w:val="000000"/>
          <w:sz w:val="27"/>
          <w:szCs w:val="27"/>
        </w:rPr>
        <w:t xml:space="preserve"> для широкого круга пользователей с ограниченными возможностями здоровья, такими как нарушение зрения (слепых и</w:t>
      </w:r>
      <w:r w:rsidR="000D51E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слабовидящих), нарушение слуха (глухих и слабослышащих), нарушение опорно-двигательной системы, нарушение речи, нарушение ментальной сферы, а также различные комбинации множественных и сочетанных нарушений.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2.6. Подбор и разработка учебных материалов производится с учетом возможности предоставления материала в различных формах, обеспечивающих обучающимся с нарушениями слуха получение информации визуально, с нарушениями зрения – аудиально.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2.7. Создается текстовая версия любого нетекстового контента для его возможного преобразования в альтернативные формы, удобные для различных пользователей.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2.8. Основной формой, применяемой при реализации дистанционных образовательных технологий, является индивидуальная форма обучения. Это позволяет при работе с обучающимися с инвалидностью и ограниченными возможностями здоровья полностью индивидуализировать содержание, методы и темпы учебной деятельности такого обучающегося, следить за каждым его действием и операцией при решении конкретных задач; вносить вовремя необходимые коррекции как в деятельность обучающегося, так и в деятельность преподавателя.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2.9. При организации дистанционного обучения лиц с инвалидностью и ограниченными возможностями здоровья учитываются следующие специфические барьеры: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трудности лиц с нарушениями слуха: структура страницы, навигация, сложности с вербальным материалом, </w:t>
      </w:r>
      <w:proofErr w:type="spellStart"/>
      <w:r>
        <w:rPr>
          <w:color w:val="000000"/>
          <w:sz w:val="27"/>
          <w:szCs w:val="27"/>
        </w:rPr>
        <w:t>невосприятие</w:t>
      </w:r>
      <w:proofErr w:type="spellEnd"/>
      <w:r>
        <w:rPr>
          <w:color w:val="000000"/>
          <w:sz w:val="27"/>
          <w:szCs w:val="27"/>
        </w:rPr>
        <w:t xml:space="preserve"> аудиоинформации;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трудности лиц с нарушениями зрения (слепых): сложная структура страницы, отсутствие или неадекватное текстовое описание графических объектов, сложные механизмы навигации;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трудности лиц с нарушениями зрения (слабовидящих): неподходящее цветовое оформление, недостаточные размеры графики и шрифта;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трудности лиц с нарушениями речи: нечеткая структура страницы, навигация, неконтрастный фон, вербальные проблемы;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трудности лиц с двигательными нарушениями: трудности навигации, неадекватная структура страницы, недостаточные размеры объектов, шрифта, неконтрастные цвета.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2.10. Обеспечивается сочетания </w:t>
      </w:r>
      <w:proofErr w:type="spellStart"/>
      <w:r>
        <w:rPr>
          <w:color w:val="000000"/>
          <w:sz w:val="27"/>
          <w:szCs w:val="27"/>
        </w:rPr>
        <w:t>on-line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off-line</w:t>
      </w:r>
      <w:proofErr w:type="spellEnd"/>
      <w:r>
        <w:rPr>
          <w:color w:val="000000"/>
          <w:sz w:val="27"/>
          <w:szCs w:val="27"/>
        </w:rPr>
        <w:t xml:space="preserve">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технологий.</w:t>
      </w:r>
    </w:p>
    <w:p w:rsidR="000D51E7" w:rsidRDefault="000D51E7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880D49" w:rsidRPr="000D51E7" w:rsidRDefault="00880D49" w:rsidP="000D51E7">
      <w:pPr>
        <w:pStyle w:val="a3"/>
        <w:spacing w:before="0" w:beforeAutospacing="0" w:after="0" w:afterAutospacing="0"/>
        <w:ind w:firstLine="709"/>
        <w:jc w:val="center"/>
        <w:rPr>
          <w:b/>
          <w:i/>
          <w:color w:val="000000"/>
          <w:sz w:val="27"/>
          <w:szCs w:val="27"/>
        </w:rPr>
      </w:pPr>
      <w:r w:rsidRPr="000D51E7">
        <w:rPr>
          <w:b/>
          <w:i/>
          <w:color w:val="000000"/>
          <w:sz w:val="27"/>
          <w:szCs w:val="27"/>
        </w:rPr>
        <w:t>3. Технические требования при дистанционном обучении</w:t>
      </w:r>
    </w:p>
    <w:p w:rsidR="000D51E7" w:rsidRDefault="000D51E7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Обучение с использованием дистанционных образовательных технологий не предъявляет высоких требований к компьютерному оборудованию, критические параметры – надежность и стоимость владения. В </w:t>
      </w:r>
      <w:r>
        <w:rPr>
          <w:color w:val="000000"/>
          <w:sz w:val="27"/>
          <w:szCs w:val="27"/>
        </w:rPr>
        <w:lastRenderedPageBreak/>
        <w:t>общем случае могут использоваться практически любые достаточно современные компьютеры с установленной операционной системой.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 Необходимым минимальным условием является наличие </w:t>
      </w:r>
      <w:proofErr w:type="gramStart"/>
      <w:r>
        <w:rPr>
          <w:color w:val="000000"/>
          <w:sz w:val="27"/>
          <w:szCs w:val="27"/>
        </w:rPr>
        <w:t>Интернет-браузера</w:t>
      </w:r>
      <w:proofErr w:type="gramEnd"/>
      <w:r>
        <w:rPr>
          <w:color w:val="000000"/>
          <w:sz w:val="27"/>
          <w:szCs w:val="27"/>
        </w:rPr>
        <w:t xml:space="preserve"> и подключения к сети Интернет.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Устойчивая работа осуществляется уже при скорости подключения не менее 128 Кбит/с, а при наличии в курсе видеофрагментов – не менее 512 Кбит/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Может использоваться любой браузер, но рекомендуются </w:t>
      </w:r>
      <w:proofErr w:type="gramStart"/>
      <w:r>
        <w:rPr>
          <w:color w:val="000000"/>
          <w:sz w:val="27"/>
          <w:szCs w:val="27"/>
        </w:rPr>
        <w:t>следующие</w:t>
      </w:r>
      <w:proofErr w:type="gram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Mozilla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Firefox</w:t>
      </w:r>
      <w:proofErr w:type="spellEnd"/>
      <w:r>
        <w:rPr>
          <w:color w:val="000000"/>
          <w:sz w:val="27"/>
          <w:szCs w:val="27"/>
        </w:rPr>
        <w:t xml:space="preserve"> 3.0 и выше; </w:t>
      </w:r>
      <w:proofErr w:type="spellStart"/>
      <w:r>
        <w:rPr>
          <w:color w:val="000000"/>
          <w:sz w:val="27"/>
          <w:szCs w:val="27"/>
        </w:rPr>
        <w:t>Microsoft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Internet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Explorer</w:t>
      </w:r>
      <w:proofErr w:type="spellEnd"/>
      <w:r>
        <w:rPr>
          <w:color w:val="000000"/>
          <w:sz w:val="27"/>
          <w:szCs w:val="27"/>
        </w:rPr>
        <w:t xml:space="preserve"> 7.0 и выше; </w:t>
      </w:r>
      <w:proofErr w:type="spellStart"/>
      <w:r>
        <w:rPr>
          <w:color w:val="000000"/>
          <w:sz w:val="27"/>
          <w:szCs w:val="27"/>
        </w:rPr>
        <w:t>Safari</w:t>
      </w:r>
      <w:proofErr w:type="spellEnd"/>
      <w:r>
        <w:rPr>
          <w:color w:val="000000"/>
          <w:sz w:val="27"/>
          <w:szCs w:val="27"/>
        </w:rPr>
        <w:t xml:space="preserve"> 3.0 и выше; 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Chrome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Opera</w:t>
      </w:r>
      <w:proofErr w:type="spellEnd"/>
      <w:r>
        <w:rPr>
          <w:color w:val="000000"/>
          <w:sz w:val="27"/>
          <w:szCs w:val="27"/>
        </w:rPr>
        <w:t xml:space="preserve"> 9.0 и выше. Необходимо, чтобы браузеры имели возможность принимать </w:t>
      </w:r>
      <w:proofErr w:type="spellStart"/>
      <w:r>
        <w:rPr>
          <w:color w:val="000000"/>
          <w:sz w:val="27"/>
          <w:szCs w:val="27"/>
        </w:rPr>
        <w:t>cookie</w:t>
      </w:r>
      <w:proofErr w:type="spellEnd"/>
      <w:r>
        <w:rPr>
          <w:color w:val="000000"/>
          <w:sz w:val="27"/>
          <w:szCs w:val="27"/>
        </w:rPr>
        <w:t xml:space="preserve"> и исполнять </w:t>
      </w:r>
      <w:proofErr w:type="spellStart"/>
      <w:r>
        <w:rPr>
          <w:color w:val="000000"/>
          <w:sz w:val="27"/>
          <w:szCs w:val="27"/>
        </w:rPr>
        <w:t>JavaScript</w:t>
      </w:r>
      <w:proofErr w:type="spellEnd"/>
      <w:r>
        <w:rPr>
          <w:color w:val="000000"/>
          <w:sz w:val="27"/>
          <w:szCs w:val="27"/>
        </w:rPr>
        <w:t xml:space="preserve">. В свой курс преподаватели могут помещать файлы разных форматов, поэтому для корректного просмотра содержимого курса и выполнения практических заданий необходимо следующее программное обеспечение: </w:t>
      </w:r>
      <w:proofErr w:type="spellStart"/>
      <w:r>
        <w:rPr>
          <w:color w:val="000000"/>
          <w:sz w:val="27"/>
          <w:szCs w:val="27"/>
        </w:rPr>
        <w:t>Adobe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Reader</w:t>
      </w:r>
      <w:proofErr w:type="spellEnd"/>
      <w:r>
        <w:rPr>
          <w:color w:val="000000"/>
          <w:sz w:val="27"/>
          <w:szCs w:val="27"/>
        </w:rPr>
        <w:t xml:space="preserve"> 7.0 и выше; </w:t>
      </w:r>
      <w:proofErr w:type="spellStart"/>
      <w:r>
        <w:rPr>
          <w:color w:val="000000"/>
          <w:sz w:val="27"/>
          <w:szCs w:val="27"/>
        </w:rPr>
        <w:t>Flash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Player</w:t>
      </w:r>
      <w:proofErr w:type="spellEnd"/>
      <w:r>
        <w:rPr>
          <w:color w:val="000000"/>
          <w:sz w:val="27"/>
          <w:szCs w:val="27"/>
        </w:rPr>
        <w:t xml:space="preserve"> 9/0 и выше; </w:t>
      </w:r>
      <w:proofErr w:type="spellStart"/>
      <w:r>
        <w:rPr>
          <w:color w:val="000000"/>
          <w:sz w:val="27"/>
          <w:szCs w:val="27"/>
        </w:rPr>
        <w:t>Microsoft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Office</w:t>
      </w:r>
      <w:proofErr w:type="spellEnd"/>
      <w:r>
        <w:rPr>
          <w:color w:val="000000"/>
          <w:sz w:val="27"/>
          <w:szCs w:val="27"/>
        </w:rPr>
        <w:t xml:space="preserve"> 2003 и выше.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 На компьютере также должен быть установлен комплект программного обеспечения. Для работы с использованием аудиоканала, в том числе </w:t>
      </w:r>
      <w:proofErr w:type="spellStart"/>
      <w:r>
        <w:rPr>
          <w:color w:val="000000"/>
          <w:sz w:val="27"/>
          <w:szCs w:val="27"/>
        </w:rPr>
        <w:t>аудиоконференций</w:t>
      </w:r>
      <w:proofErr w:type="spellEnd"/>
      <w:r>
        <w:rPr>
          <w:color w:val="000000"/>
          <w:sz w:val="27"/>
          <w:szCs w:val="27"/>
        </w:rPr>
        <w:t>, необходимо наличие микрофона и динамиков (наушников). При использовании видеоконференций дополнительно необходимо наличие веб-камеры.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При работе с обучающимися с инвалидностью и ограниченными возможностями здоровья используются технологические средства электронного обучения, позволяющие осуществлять прием-передачу информации в доступных формах в зависимости от нозологий.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3.5. Интерфейс и контент используемых ресурсов отвечает потребностям наибольшего числа обучаемых, т.е. обладают универсальным дизайном. Веб-контент </w:t>
      </w:r>
      <w:proofErr w:type="gramStart"/>
      <w:r>
        <w:rPr>
          <w:color w:val="000000"/>
          <w:sz w:val="27"/>
          <w:szCs w:val="27"/>
        </w:rPr>
        <w:t>доступен</w:t>
      </w:r>
      <w:proofErr w:type="gramEnd"/>
      <w:r>
        <w:rPr>
          <w:color w:val="000000"/>
          <w:sz w:val="27"/>
          <w:szCs w:val="27"/>
        </w:rPr>
        <w:t xml:space="preserve"> для широкого круга пользователей с ограниченными возможностями здоровья, такими как нарушение зрения (слепых и слабовидящих), нарушение слуха (глухих и слабослышащих), нарушение опорно-двигательной системы, нарушение речи, нарушение ментальной сферы, а также различные комбинации множественных и сочетанных нарушений.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3.6. Эффективной формой проведения онлайн-занятий являются </w:t>
      </w:r>
      <w:proofErr w:type="spellStart"/>
      <w:r>
        <w:rPr>
          <w:color w:val="000000"/>
          <w:sz w:val="27"/>
          <w:szCs w:val="27"/>
        </w:rPr>
        <w:t>вебинары</w:t>
      </w:r>
      <w:proofErr w:type="spellEnd"/>
      <w:r>
        <w:rPr>
          <w:color w:val="000000"/>
          <w:sz w:val="27"/>
          <w:szCs w:val="27"/>
        </w:rPr>
        <w:t>, которые используются для проведения виртуальных лекций с возможностью взаимодействия всех участников дистанционного обучения, проведения семинаров, выступления с докладами и защиты выполненных работ, проведения тренингов, организации коллективной работы.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Порядок проведения контрольных работ при обучении с использованием дистанционных технологий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Контрольные работы проводятся по заранее составленному графику. График контрольных работ включает в себя время, дату, продолжительность проведения контрольной работы; форму проведения работы и место проведения; фамилии обучающихся и преподавателей; учебную дисциплину.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Режим проведения всех контрольных работ – очное взаимодействие обучающегося и педагогического работника в форме очного</w:t>
      </w:r>
      <w:r w:rsidR="000D51E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занятия или он-</w:t>
      </w:r>
      <w:proofErr w:type="spellStart"/>
      <w:r>
        <w:rPr>
          <w:color w:val="000000"/>
          <w:sz w:val="27"/>
          <w:szCs w:val="27"/>
        </w:rPr>
        <w:t>лайн</w:t>
      </w:r>
      <w:proofErr w:type="spellEnd"/>
      <w:r>
        <w:rPr>
          <w:color w:val="000000"/>
          <w:sz w:val="27"/>
          <w:szCs w:val="27"/>
        </w:rPr>
        <w:t xml:space="preserve"> занятия посредством видеоконференции (программы </w:t>
      </w:r>
      <w:proofErr w:type="spellStart"/>
      <w:r>
        <w:rPr>
          <w:color w:val="000000"/>
          <w:sz w:val="27"/>
          <w:szCs w:val="27"/>
        </w:rPr>
        <w:t>Skype</w:t>
      </w:r>
      <w:proofErr w:type="spellEnd"/>
      <w:r>
        <w:rPr>
          <w:color w:val="000000"/>
          <w:sz w:val="27"/>
          <w:szCs w:val="27"/>
        </w:rPr>
        <w:t xml:space="preserve">, </w:t>
      </w:r>
      <w:r w:rsidR="000D51E7">
        <w:rPr>
          <w:color w:val="000000"/>
          <w:sz w:val="27"/>
          <w:szCs w:val="27"/>
          <w:lang w:val="en-US"/>
        </w:rPr>
        <w:t>ZOOM</w:t>
      </w:r>
      <w:r w:rsidR="000D51E7"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iChat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OppeNMeetiNgs</w:t>
      </w:r>
      <w:proofErr w:type="spellEnd"/>
      <w:r>
        <w:rPr>
          <w:color w:val="000000"/>
          <w:sz w:val="27"/>
          <w:szCs w:val="27"/>
        </w:rPr>
        <w:t xml:space="preserve">). При необходимости использовать программы, позволяющие </w:t>
      </w:r>
      <w:r>
        <w:rPr>
          <w:color w:val="000000"/>
          <w:sz w:val="27"/>
          <w:szCs w:val="27"/>
        </w:rPr>
        <w:lastRenderedPageBreak/>
        <w:t xml:space="preserve">видеть/работать с экраном </w:t>
      </w:r>
      <w:proofErr w:type="gramStart"/>
      <w:r>
        <w:rPr>
          <w:color w:val="000000"/>
          <w:sz w:val="27"/>
          <w:szCs w:val="27"/>
        </w:rPr>
        <w:t>обучающегося</w:t>
      </w:r>
      <w:proofErr w:type="gramEnd"/>
      <w:r>
        <w:rPr>
          <w:color w:val="000000"/>
          <w:sz w:val="27"/>
          <w:szCs w:val="27"/>
        </w:rPr>
        <w:t xml:space="preserve"> удаленно </w:t>
      </w:r>
      <w:proofErr w:type="spellStart"/>
      <w:r>
        <w:rPr>
          <w:color w:val="000000"/>
          <w:sz w:val="27"/>
          <w:szCs w:val="27"/>
        </w:rPr>
        <w:t>Remote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Desktop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TeamViewer</w:t>
      </w:r>
      <w:proofErr w:type="spellEnd"/>
      <w:r>
        <w:rPr>
          <w:color w:val="000000"/>
          <w:sz w:val="27"/>
          <w:szCs w:val="27"/>
        </w:rPr>
        <w:t xml:space="preserve"> и др.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4.3. Обучающийся должен </w:t>
      </w:r>
      <w:proofErr w:type="gramStart"/>
      <w:r>
        <w:rPr>
          <w:color w:val="000000"/>
          <w:sz w:val="27"/>
          <w:szCs w:val="27"/>
        </w:rPr>
        <w:t>разместить видеокамеру</w:t>
      </w:r>
      <w:proofErr w:type="gramEnd"/>
      <w:r>
        <w:rPr>
          <w:color w:val="000000"/>
          <w:sz w:val="27"/>
          <w:szCs w:val="27"/>
        </w:rPr>
        <w:t xml:space="preserve"> таким образом, чтобы педагогический работник видел полностью рабочее место и самого обучающегося, выполняющего работу. Присутствие посторонних во время проведения работы недопустимо.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 Для обучающихся с низким темпом работы контрольная работа может быть разделена на несколько занятий, проводимых в один или разные дни.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4.5. Во время проведения контрольных работ </w:t>
      </w:r>
      <w:proofErr w:type="gramStart"/>
      <w:r>
        <w:rPr>
          <w:color w:val="000000"/>
          <w:sz w:val="27"/>
          <w:szCs w:val="27"/>
        </w:rPr>
        <w:t>обучающемуся</w:t>
      </w:r>
      <w:proofErr w:type="gramEnd"/>
      <w:r>
        <w:rPr>
          <w:color w:val="000000"/>
          <w:sz w:val="27"/>
          <w:szCs w:val="27"/>
        </w:rPr>
        <w:t xml:space="preserve"> не даются прямые подсказки, наводящие вопросы, самостоятельная деятельность не ограничивается.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4.6. На время проведения контрольной работы педагогический работник обязан предоставить возможность </w:t>
      </w:r>
      <w:proofErr w:type="gramStart"/>
      <w:r>
        <w:rPr>
          <w:color w:val="000000"/>
          <w:sz w:val="27"/>
          <w:szCs w:val="27"/>
        </w:rPr>
        <w:t>обучающемуся</w:t>
      </w:r>
      <w:proofErr w:type="gramEnd"/>
      <w:r>
        <w:rPr>
          <w:color w:val="000000"/>
          <w:sz w:val="27"/>
          <w:szCs w:val="27"/>
        </w:rPr>
        <w:t xml:space="preserve"> использовать необходимое специальное дополнительное оборудование, обеспечивающее самостоятельную деятельность.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4.7. При подготовке обучающихся к контрольным работам учитываются их психофизиологические особенности. Недопустимо нагнетание и преувеличение роли контрольной работы в общем образовательном процессе </w:t>
      </w:r>
      <w:proofErr w:type="gramStart"/>
      <w:r>
        <w:rPr>
          <w:color w:val="000000"/>
          <w:sz w:val="27"/>
          <w:szCs w:val="27"/>
        </w:rPr>
        <w:t>обучающегося</w:t>
      </w:r>
      <w:proofErr w:type="gramEnd"/>
      <w:r>
        <w:rPr>
          <w:color w:val="000000"/>
          <w:sz w:val="27"/>
          <w:szCs w:val="27"/>
        </w:rPr>
        <w:t>.</w:t>
      </w:r>
    </w:p>
    <w:p w:rsidR="000D51E7" w:rsidRDefault="000D51E7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880D49" w:rsidRPr="000D51E7" w:rsidRDefault="00880D49" w:rsidP="000D51E7">
      <w:pPr>
        <w:pStyle w:val="a3"/>
        <w:spacing w:before="0" w:beforeAutospacing="0" w:after="0" w:afterAutospacing="0"/>
        <w:ind w:firstLine="709"/>
        <w:jc w:val="center"/>
        <w:rPr>
          <w:b/>
          <w:i/>
          <w:color w:val="000000"/>
          <w:sz w:val="27"/>
          <w:szCs w:val="27"/>
        </w:rPr>
      </w:pPr>
      <w:r w:rsidRPr="000D51E7">
        <w:rPr>
          <w:b/>
          <w:i/>
          <w:color w:val="000000"/>
          <w:sz w:val="27"/>
          <w:szCs w:val="27"/>
        </w:rPr>
        <w:t xml:space="preserve">5. </w:t>
      </w:r>
      <w:proofErr w:type="gramStart"/>
      <w:r w:rsidRPr="000D51E7">
        <w:rPr>
          <w:b/>
          <w:i/>
          <w:color w:val="000000"/>
          <w:sz w:val="27"/>
          <w:szCs w:val="27"/>
        </w:rPr>
        <w:t>Обеспечение психологической стабильности обучающихся в условиях дистанционного обучения</w:t>
      </w:r>
      <w:proofErr w:type="gramEnd"/>
    </w:p>
    <w:p w:rsidR="000D51E7" w:rsidRDefault="000D51E7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5.1. </w:t>
      </w:r>
      <w:proofErr w:type="gramStart"/>
      <w:r>
        <w:rPr>
          <w:color w:val="000000"/>
          <w:sz w:val="27"/>
          <w:szCs w:val="27"/>
        </w:rPr>
        <w:t>Обучающемуся необходимо создать каждодневные ритуалы, простые повторяющиеся действия, которые структурируют день (зарядка, прием пищи, мытье рук по расписанию, чтение книг в определенное время и пр.), сделайте свой режим дня.</w:t>
      </w:r>
      <w:proofErr w:type="gramEnd"/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Важно организовать себе личное пространство и время.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5.3. Необходимо вести здоровый образ жизни: регулярный достаточный сон, разнообразие деятельности, достаточная </w:t>
      </w:r>
      <w:r w:rsidR="00DD6CF1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одвижность, отказ от употребления алкоголя, курения, </w:t>
      </w:r>
      <w:proofErr w:type="spellStart"/>
      <w:r>
        <w:rPr>
          <w:color w:val="000000"/>
          <w:sz w:val="27"/>
          <w:szCs w:val="27"/>
        </w:rPr>
        <w:t>психоактивных</w:t>
      </w:r>
      <w:proofErr w:type="spellEnd"/>
      <w:r>
        <w:rPr>
          <w:color w:val="000000"/>
          <w:sz w:val="27"/>
          <w:szCs w:val="27"/>
        </w:rPr>
        <w:t xml:space="preserve"> веществ.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5.4. Рекомендуется использовать любые практики релаксации, чтобы снизить стресс и беспокойство (медитации, практики осознанности, дыхательная и телесная гимнастика), применять техники работы с иррациональным мышлением и </w:t>
      </w:r>
      <w:proofErr w:type="spellStart"/>
      <w:r>
        <w:rPr>
          <w:color w:val="000000"/>
          <w:sz w:val="27"/>
          <w:szCs w:val="27"/>
        </w:rPr>
        <w:t>катастрофизацией</w:t>
      </w:r>
      <w:proofErr w:type="spellEnd"/>
      <w:r>
        <w:rPr>
          <w:color w:val="000000"/>
          <w:sz w:val="27"/>
          <w:szCs w:val="27"/>
        </w:rPr>
        <w:t xml:space="preserve"> с помощью юмора и рациональных аргументов.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5.5. Необходимо строить планы и создавать списки: на один день, на неделю.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5.6. Необходимо сделать список личных мер против угрозы эпидемии: мытье рук, проветривание помещения, дезинфекция поверхностей (например, дверных ручек).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5.7. Следует снизить потребление информационных материалов, нагнетающих панику – из </w:t>
      </w:r>
      <w:proofErr w:type="spellStart"/>
      <w:r>
        <w:rPr>
          <w:color w:val="000000"/>
          <w:sz w:val="27"/>
          <w:szCs w:val="27"/>
        </w:rPr>
        <w:t>соцсетей</w:t>
      </w:r>
      <w:proofErr w:type="spellEnd"/>
      <w:r>
        <w:rPr>
          <w:color w:val="000000"/>
          <w:sz w:val="27"/>
          <w:szCs w:val="27"/>
        </w:rPr>
        <w:t>, газет, телевизора. Не следует смотреть</w:t>
      </w:r>
      <w:r w:rsidR="00DD6CF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эмоционально нагруженные материалы. Они ориентированы на манипуляцию вниманием и стимулирование ярких и чаще всего негативных переживаний.</w:t>
      </w:r>
    </w:p>
    <w:p w:rsidR="00880D49" w:rsidRDefault="00880D49" w:rsidP="000D51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5.8. Необходимо поддерживать онлайн-связь с друзьями и родственниками, организовывать группы в </w:t>
      </w:r>
      <w:proofErr w:type="spellStart"/>
      <w:r>
        <w:rPr>
          <w:color w:val="000000"/>
          <w:sz w:val="27"/>
          <w:szCs w:val="27"/>
        </w:rPr>
        <w:t>онлайне</w:t>
      </w:r>
      <w:proofErr w:type="spellEnd"/>
      <w:r>
        <w:rPr>
          <w:color w:val="000000"/>
          <w:sz w:val="27"/>
          <w:szCs w:val="27"/>
        </w:rPr>
        <w:t xml:space="preserve"> для обсуждения интересных тем, совместного просмотра фильмов, взаимной поддержки.</w:t>
      </w:r>
    </w:p>
    <w:p w:rsidR="00F518AF" w:rsidRDefault="00F518AF"/>
    <w:sectPr w:rsidR="00F5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50C3"/>
    <w:multiLevelType w:val="hybridMultilevel"/>
    <w:tmpl w:val="10F866A8"/>
    <w:lvl w:ilvl="0" w:tplc="2050F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49"/>
    <w:rsid w:val="000D51E7"/>
    <w:rsid w:val="006B1E70"/>
    <w:rsid w:val="00880D49"/>
    <w:rsid w:val="00DD6CF1"/>
    <w:rsid w:val="00F5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2022-02-05T21:33:00Z</dcterms:created>
  <dcterms:modified xsi:type="dcterms:W3CDTF">2022-02-06T02:22:00Z</dcterms:modified>
</cp:coreProperties>
</file>